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96C" w:rsidRDefault="0070187D" w:rsidP="0070187D">
      <w:pPr>
        <w:jc w:val="center"/>
      </w:pPr>
      <w:r>
        <w:rPr>
          <w:noProof/>
        </w:rPr>
        <w:drawing>
          <wp:inline distT="0" distB="0" distL="0" distR="0">
            <wp:extent cx="2133898" cy="67636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S plai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898" cy="67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87D" w:rsidRDefault="0070187D" w:rsidP="0070187D">
      <w:pPr>
        <w:jc w:val="center"/>
      </w:pPr>
      <w:r>
        <w:rPr>
          <w:noProof/>
        </w:rPr>
        <w:drawing>
          <wp:inline distT="0" distB="0" distL="0" distR="0" wp14:anchorId="4129AB67" wp14:editId="2AF28916">
            <wp:extent cx="4428435" cy="2845656"/>
            <wp:effectExtent l="0" t="0" r="10795" b="1206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5A3EF7" wp14:editId="2B1C6754">
            <wp:extent cx="4190337" cy="2844082"/>
            <wp:effectExtent l="0" t="0" r="1270" b="1397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3683D" w:rsidRDefault="0003683D" w:rsidP="0003683D">
      <w:pPr>
        <w:spacing w:after="0" w:line="240" w:lineRule="auto"/>
      </w:pPr>
    </w:p>
    <w:p w:rsidR="0003683D" w:rsidRPr="009E1314" w:rsidRDefault="0003683D" w:rsidP="0003683D">
      <w:pPr>
        <w:spacing w:after="0" w:line="240" w:lineRule="auto"/>
        <w:jc w:val="center"/>
        <w:rPr>
          <w:rFonts w:ascii="Garamond" w:hAnsi="Garamond"/>
          <w:b/>
          <w:sz w:val="24"/>
        </w:rPr>
      </w:pPr>
      <w:r w:rsidRPr="009E1314">
        <w:rPr>
          <w:rFonts w:ascii="Garamond" w:hAnsi="Garamond"/>
          <w:b/>
          <w:sz w:val="24"/>
        </w:rPr>
        <w:t>2017 Host Organizations</w:t>
      </w:r>
    </w:p>
    <w:p w:rsidR="0003683D" w:rsidRDefault="0003683D" w:rsidP="0003683D">
      <w:pPr>
        <w:spacing w:after="0" w:line="240" w:lineRule="auto"/>
        <w:jc w:val="center"/>
        <w:rPr>
          <w:b/>
        </w:rPr>
      </w:pPr>
    </w:p>
    <w:p w:rsidR="0003683D" w:rsidRPr="0003683D" w:rsidRDefault="0003683D" w:rsidP="0003683D">
      <w:pPr>
        <w:spacing w:after="0" w:line="240" w:lineRule="auto"/>
        <w:jc w:val="center"/>
        <w:rPr>
          <w:b/>
        </w:rPr>
        <w:sectPr w:rsidR="0003683D" w:rsidRPr="0003683D" w:rsidSect="0070187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0187D" w:rsidRPr="009E1314" w:rsidRDefault="001D4DF9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 xml:space="preserve">3M </w:t>
      </w:r>
    </w:p>
    <w:p w:rsidR="001D4DF9" w:rsidRPr="009E1314" w:rsidRDefault="001D4DF9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Accenture Strategy</w:t>
      </w:r>
    </w:p>
    <w:p w:rsidR="001D4DF9" w:rsidRPr="009E1314" w:rsidRDefault="001D4DF9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ADHENO</w:t>
      </w:r>
    </w:p>
    <w:p w:rsidR="001D4DF9" w:rsidRPr="009E1314" w:rsidRDefault="001D4DF9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Amazon</w:t>
      </w:r>
    </w:p>
    <w:p w:rsidR="001D4DF9" w:rsidRPr="009E1314" w:rsidRDefault="001D4DF9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Amcor</w:t>
      </w:r>
    </w:p>
    <w:p w:rsidR="001D4DF9" w:rsidRPr="009E1314" w:rsidRDefault="001D4DF9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American Airlines</w:t>
      </w:r>
    </w:p>
    <w:p w:rsidR="001D4DF9" w:rsidRPr="009E1314" w:rsidRDefault="001D4DF9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Barr Foundation</w:t>
      </w:r>
    </w:p>
    <w:p w:rsidR="001D4DF9" w:rsidRPr="009E1314" w:rsidRDefault="001D4DF9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Bolivian Institution of Forest Research</w:t>
      </w:r>
    </w:p>
    <w:p w:rsidR="001D4DF9" w:rsidRPr="009E1314" w:rsidRDefault="001D4DF9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Capstone Property Management Ltd</w:t>
      </w:r>
    </w:p>
    <w:p w:rsidR="001D4DF9" w:rsidRPr="009E1314" w:rsidRDefault="001D4DF9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CILER</w:t>
      </w:r>
    </w:p>
    <w:p w:rsidR="001D4DF9" w:rsidRPr="009E1314" w:rsidRDefault="001D4DF9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City of Ann Arbor</w:t>
      </w:r>
    </w:p>
    <w:p w:rsidR="001D4DF9" w:rsidRPr="009E1314" w:rsidRDefault="001D4DF9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Climate Central</w:t>
      </w:r>
    </w:p>
    <w:p w:rsidR="001D4DF9" w:rsidRPr="009E1314" w:rsidRDefault="001D4DF9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Culture Amp</w:t>
      </w:r>
    </w:p>
    <w:p w:rsidR="001D4DF9" w:rsidRPr="009E1314" w:rsidRDefault="001D4DF9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Dannon</w:t>
      </w:r>
    </w:p>
    <w:p w:rsidR="001D4DF9" w:rsidRPr="009E1314" w:rsidRDefault="001D4DF9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Deutsche Bank</w:t>
      </w:r>
    </w:p>
    <w:p w:rsidR="001D4DF9" w:rsidRPr="009E1314" w:rsidRDefault="001D4DF9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DTE Energy Resources</w:t>
      </w:r>
    </w:p>
    <w:p w:rsidR="001D4DF9" w:rsidRPr="009E1314" w:rsidRDefault="001D4DF9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Ecology Center</w:t>
      </w:r>
    </w:p>
    <w:p w:rsidR="001D4DF9" w:rsidRPr="009E1314" w:rsidRDefault="001D4DF9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EcoWorks</w:t>
      </w:r>
    </w:p>
    <w:p w:rsidR="001D4DF9" w:rsidRPr="009E1314" w:rsidRDefault="001D4DF9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Environmental Defense Fund</w:t>
      </w:r>
    </w:p>
    <w:p w:rsidR="001D4DF9" w:rsidRPr="009E1314" w:rsidRDefault="001D4DF9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Environmental Consulting &amp; Technology, Inc.</w:t>
      </w:r>
    </w:p>
    <w:p w:rsidR="00D444AB" w:rsidRPr="009E1314" w:rsidRDefault="00D444AB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Ford Motor Company</w:t>
      </w:r>
    </w:p>
    <w:p w:rsidR="00D444AB" w:rsidRPr="009E1314" w:rsidRDefault="00D444AB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Four Nines Technologies</w:t>
      </w:r>
    </w:p>
    <w:p w:rsidR="00D444AB" w:rsidRPr="009E1314" w:rsidRDefault="00D444AB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Great Lakes Commission</w:t>
      </w:r>
    </w:p>
    <w:p w:rsidR="00D444AB" w:rsidRPr="009E1314" w:rsidRDefault="00D444AB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GLISA</w:t>
      </w:r>
    </w:p>
    <w:p w:rsidR="00D444AB" w:rsidRPr="009E1314" w:rsidRDefault="00D444AB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Greenbelt Alliance</w:t>
      </w:r>
    </w:p>
    <w:p w:rsidR="00D444AB" w:rsidRPr="009E1314" w:rsidRDefault="00D444AB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Greenpeace Indonesia</w:t>
      </w:r>
    </w:p>
    <w:p w:rsidR="00D444AB" w:rsidRPr="009E1314" w:rsidRDefault="00D444AB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Huron River Watershed Council</w:t>
      </w:r>
    </w:p>
    <w:p w:rsidR="00D444AB" w:rsidRPr="009E1314" w:rsidRDefault="00D444AB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IBIF</w:t>
      </w:r>
    </w:p>
    <w:p w:rsidR="00D444AB" w:rsidRPr="009E1314" w:rsidRDefault="00D444AB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ICF International</w:t>
      </w:r>
    </w:p>
    <w:p w:rsidR="00D444AB" w:rsidRPr="009E1314" w:rsidRDefault="00D444AB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Kresge Foundation</w:t>
      </w:r>
    </w:p>
    <w:p w:rsidR="00D444AB" w:rsidRPr="009E1314" w:rsidRDefault="00D444AB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Land O’Lakes</w:t>
      </w:r>
    </w:p>
    <w:p w:rsidR="00D444AB" w:rsidRPr="009E1314" w:rsidRDefault="00D444AB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Las Vegas Sands Corporation</w:t>
      </w:r>
    </w:p>
    <w:p w:rsidR="00D444AB" w:rsidRPr="009E1314" w:rsidRDefault="00D444AB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Leslie Science and Nature Center</w:t>
      </w:r>
    </w:p>
    <w:p w:rsidR="00D444AB" w:rsidRPr="009E1314" w:rsidRDefault="00D444AB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Little Traverse Bay Bands of Odawa Indians</w:t>
      </w:r>
    </w:p>
    <w:p w:rsidR="00D444AB" w:rsidRPr="009E1314" w:rsidRDefault="00D444AB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The Kijabe Forest Trust</w:t>
      </w:r>
    </w:p>
    <w:p w:rsidR="00D444AB" w:rsidRPr="009E1314" w:rsidRDefault="00D444AB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Meijer</w:t>
      </w:r>
    </w:p>
    <w:p w:rsidR="00D444AB" w:rsidRPr="009E1314" w:rsidRDefault="00D444AB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Michigan Tech Research Institute</w:t>
      </w:r>
    </w:p>
    <w:p w:rsidR="00D444AB" w:rsidRPr="009E1314" w:rsidRDefault="00D444AB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Nagrika Policy Research Foundation</w:t>
      </w:r>
    </w:p>
    <w:p w:rsidR="00D444AB" w:rsidRPr="009E1314" w:rsidRDefault="00D444AB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National Science Foundation</w:t>
      </w:r>
    </w:p>
    <w:p w:rsidR="00D444AB" w:rsidRPr="009E1314" w:rsidRDefault="00D444AB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National Wildlife Federation</w:t>
      </w:r>
    </w:p>
    <w:p w:rsidR="00D444AB" w:rsidRPr="009E1314" w:rsidRDefault="00D444AB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Oehme van Sweden</w:t>
      </w:r>
    </w:p>
    <w:p w:rsidR="00D444AB" w:rsidRPr="009E1314" w:rsidRDefault="00D444AB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Rocky Mountain Institute</w:t>
      </w:r>
    </w:p>
    <w:p w:rsidR="00D444AB" w:rsidRPr="009E1314" w:rsidRDefault="00D444AB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Samsung Electronics America</w:t>
      </w:r>
    </w:p>
    <w:p w:rsidR="00D444AB" w:rsidRPr="009E1314" w:rsidRDefault="00D444AB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Smart Growth Alliance</w:t>
      </w:r>
    </w:p>
    <w:p w:rsidR="0003683D" w:rsidRPr="009E1314" w:rsidRDefault="0003683D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Southern Willamette Forest Collaborative</w:t>
      </w:r>
    </w:p>
    <w:p w:rsidR="0003683D" w:rsidRPr="009E1314" w:rsidRDefault="0003683D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Starbucks</w:t>
      </w:r>
    </w:p>
    <w:p w:rsidR="0003683D" w:rsidRPr="009E1314" w:rsidRDefault="0003683D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Sustainable Northwest</w:t>
      </w:r>
    </w:p>
    <w:p w:rsidR="0003683D" w:rsidRPr="009E1314" w:rsidRDefault="0003683D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The Dow Chemical Company</w:t>
      </w:r>
    </w:p>
    <w:p w:rsidR="0003683D" w:rsidRPr="009E1314" w:rsidRDefault="0003683D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The Nature Conservancy</w:t>
      </w:r>
    </w:p>
    <w:p w:rsidR="0003683D" w:rsidRPr="009E1314" w:rsidRDefault="0003683D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University of Michigan</w:t>
      </w:r>
    </w:p>
    <w:p w:rsidR="0003683D" w:rsidRPr="009E1314" w:rsidRDefault="0003683D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UM Center for Sustainable Systems</w:t>
      </w:r>
    </w:p>
    <w:p w:rsidR="0003683D" w:rsidRPr="009E1314" w:rsidRDefault="0003683D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 xml:space="preserve">UM </w:t>
      </w:r>
      <w:r w:rsidRPr="009E1314">
        <w:rPr>
          <w:rFonts w:ascii="Garamond" w:hAnsi="Garamond"/>
          <w:sz w:val="20"/>
        </w:rPr>
        <w:t>Matthaei Botanical Gardens</w:t>
      </w:r>
    </w:p>
    <w:p w:rsidR="0003683D" w:rsidRPr="009E1314" w:rsidRDefault="0003683D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UM Sustainable Foods Program</w:t>
      </w:r>
    </w:p>
    <w:p w:rsidR="0003683D" w:rsidRPr="009E1314" w:rsidRDefault="0003683D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 xml:space="preserve">UM Ross </w:t>
      </w:r>
    </w:p>
    <w:p w:rsidR="0003683D" w:rsidRPr="009E1314" w:rsidRDefault="0003683D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UM SEAS</w:t>
      </w:r>
    </w:p>
    <w:p w:rsidR="0003683D" w:rsidRPr="009E1314" w:rsidRDefault="0003683D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UM William Davidson Institute</w:t>
      </w:r>
    </w:p>
    <w:p w:rsidR="0003683D" w:rsidRPr="009E1314" w:rsidRDefault="0003683D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University of Central Asia – Mountain Societies Research Institution</w:t>
      </w:r>
    </w:p>
    <w:p w:rsidR="0003683D" w:rsidRPr="009E1314" w:rsidRDefault="0003683D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Walmart</w:t>
      </w:r>
    </w:p>
    <w:p w:rsidR="0003683D" w:rsidRPr="009E1314" w:rsidRDefault="0003683D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USGS</w:t>
      </w:r>
    </w:p>
    <w:p w:rsidR="00D444AB" w:rsidRPr="009E1314" w:rsidRDefault="0003683D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US EPA</w:t>
      </w:r>
    </w:p>
    <w:p w:rsidR="0003683D" w:rsidRPr="009E1314" w:rsidRDefault="0003683D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World Bank</w:t>
      </w:r>
    </w:p>
    <w:p w:rsidR="0003683D" w:rsidRPr="009E1314" w:rsidRDefault="0003683D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World Resources Institute</w:t>
      </w:r>
    </w:p>
    <w:p w:rsidR="0003683D" w:rsidRDefault="0003683D" w:rsidP="0003683D">
      <w:pPr>
        <w:spacing w:after="0" w:line="240" w:lineRule="auto"/>
        <w:rPr>
          <w:rFonts w:ascii="Garamond" w:hAnsi="Garamond"/>
          <w:sz w:val="20"/>
        </w:rPr>
      </w:pPr>
      <w:r w:rsidRPr="009E1314">
        <w:rPr>
          <w:rFonts w:ascii="Garamond" w:hAnsi="Garamond"/>
          <w:sz w:val="20"/>
        </w:rPr>
        <w:t>World Wildlife Fund</w:t>
      </w:r>
    </w:p>
    <w:p w:rsidR="009E1314" w:rsidRPr="009E1314" w:rsidRDefault="009E1314" w:rsidP="0003683D">
      <w:pPr>
        <w:spacing w:after="0" w:line="240" w:lineRule="auto"/>
        <w:rPr>
          <w:rFonts w:ascii="Garamond" w:hAnsi="Garamond"/>
          <w:sz w:val="20"/>
        </w:rPr>
      </w:pPr>
    </w:p>
    <w:p w:rsidR="009E1314" w:rsidRPr="009E1314" w:rsidRDefault="009E1314" w:rsidP="0003683D">
      <w:pPr>
        <w:spacing w:after="0" w:line="240" w:lineRule="auto"/>
        <w:rPr>
          <w:rFonts w:ascii="Garamond" w:hAnsi="Garamond"/>
          <w:b/>
          <w:sz w:val="20"/>
        </w:rPr>
      </w:pPr>
      <w:r w:rsidRPr="009E1314">
        <w:rPr>
          <w:rFonts w:ascii="Garamond" w:hAnsi="Garamond"/>
          <w:b/>
          <w:sz w:val="20"/>
        </w:rPr>
        <w:t>*Placement statistics were compiled from 102 SEAS students who completed the Career Services Survey</w:t>
      </w:r>
    </w:p>
    <w:p w:rsidR="00A6156C" w:rsidRDefault="00A6156C" w:rsidP="00A6156C">
      <w:pPr>
        <w:spacing w:after="0" w:line="240" w:lineRule="auto"/>
        <w:jc w:val="center"/>
        <w:rPr>
          <w:rFonts w:ascii="Garamond" w:hAnsi="Garamond"/>
          <w:sz w:val="20"/>
        </w:rPr>
        <w:sectPr w:rsidR="00A6156C" w:rsidSect="0003683D">
          <w:type w:val="continuous"/>
          <w:pgSz w:w="15840" w:h="12240" w:orient="landscape"/>
          <w:pgMar w:top="720" w:right="720" w:bottom="720" w:left="720" w:header="720" w:footer="720" w:gutter="0"/>
          <w:cols w:num="4" w:space="720"/>
          <w:docGrid w:linePitch="360"/>
        </w:sectPr>
      </w:pPr>
    </w:p>
    <w:p w:rsidR="00F405CD" w:rsidRDefault="00F405CD" w:rsidP="00A6156C">
      <w:pPr>
        <w:spacing w:after="0" w:line="240" w:lineRule="auto"/>
        <w:jc w:val="center"/>
        <w:rPr>
          <w:rFonts w:ascii="Garamond" w:hAnsi="Garamond"/>
          <w:sz w:val="20"/>
        </w:rPr>
        <w:sectPr w:rsidR="00F405CD" w:rsidSect="00A6156C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A6156C" w:rsidRDefault="00A6156C" w:rsidP="00F405CD">
      <w:pPr>
        <w:spacing w:after="0" w:line="240" w:lineRule="auto"/>
        <w:jc w:val="center"/>
        <w:rPr>
          <w:rFonts w:ascii="Garamond" w:hAnsi="Garamond"/>
          <w:sz w:val="20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1FA63B8B" wp14:editId="616565DF">
            <wp:extent cx="4174269" cy="2829560"/>
            <wp:effectExtent l="0" t="0" r="17145" b="889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A008A0" wp14:editId="332D8994">
            <wp:extent cx="4556098" cy="2822713"/>
            <wp:effectExtent l="0" t="0" r="16510" b="1587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D064C" w:rsidRDefault="00AD064C" w:rsidP="00F405CD">
      <w:pPr>
        <w:spacing w:after="0" w:line="240" w:lineRule="auto"/>
        <w:jc w:val="center"/>
        <w:rPr>
          <w:rFonts w:ascii="Garamond" w:hAnsi="Garamond"/>
          <w:sz w:val="20"/>
        </w:rPr>
      </w:pPr>
    </w:p>
    <w:p w:rsidR="00AD064C" w:rsidRDefault="00AD064C" w:rsidP="00AD064C">
      <w:pPr>
        <w:pStyle w:val="Default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SEAS Career Services: </w:t>
      </w:r>
      <w:r>
        <w:rPr>
          <w:rFonts w:ascii="Garamond" w:hAnsi="Garamond" w:cs="Garamond"/>
          <w:sz w:val="26"/>
          <w:szCs w:val="26"/>
        </w:rPr>
        <w:t xml:space="preserve">Includes consulting with Career Services for internship leads, posting, alumni contacts and the Green Career Fair; also includes applications through eRecruiter and internship advising combined with Sussman/Weinberg funding </w:t>
      </w:r>
    </w:p>
    <w:p w:rsidR="00AD064C" w:rsidRDefault="00AD064C" w:rsidP="00AD064C">
      <w:pPr>
        <w:pStyle w:val="Default"/>
        <w:rPr>
          <w:rFonts w:ascii="Garamond" w:hAnsi="Garamond" w:cs="Garamond"/>
          <w:sz w:val="26"/>
          <w:szCs w:val="26"/>
        </w:rPr>
      </w:pPr>
    </w:p>
    <w:p w:rsidR="00AD064C" w:rsidRDefault="00AD064C" w:rsidP="00AD064C">
      <w:pPr>
        <w:pStyle w:val="Default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Contacting Directly: </w:t>
      </w:r>
      <w:r>
        <w:rPr>
          <w:rFonts w:ascii="Garamond" w:hAnsi="Garamond" w:cs="Garamond"/>
          <w:sz w:val="26"/>
          <w:szCs w:val="26"/>
        </w:rPr>
        <w:t xml:space="preserve">Includes applying on company website, contacting manager directly and applying through outside fellowship programs </w:t>
      </w:r>
    </w:p>
    <w:p w:rsidR="00AD064C" w:rsidRDefault="00AD064C" w:rsidP="00AD064C">
      <w:pPr>
        <w:pStyle w:val="Default"/>
        <w:rPr>
          <w:rFonts w:ascii="Garamond" w:hAnsi="Garamond" w:cs="Garamond"/>
          <w:sz w:val="26"/>
          <w:szCs w:val="26"/>
        </w:rPr>
      </w:pPr>
    </w:p>
    <w:p w:rsidR="00AD064C" w:rsidRDefault="00AD064C" w:rsidP="00AD064C">
      <w:pPr>
        <w:pStyle w:val="Default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On-Campus Resources: </w:t>
      </w:r>
      <w:r>
        <w:rPr>
          <w:rFonts w:ascii="Garamond" w:hAnsi="Garamond" w:cs="Garamond"/>
          <w:sz w:val="26"/>
          <w:szCs w:val="26"/>
        </w:rPr>
        <w:t>Includes Ross on-campus recruiting, William Davidson I</w:t>
      </w:r>
      <w:r>
        <w:rPr>
          <w:rFonts w:ascii="Garamond" w:hAnsi="Garamond" w:cs="Garamond"/>
          <w:sz w:val="26"/>
          <w:szCs w:val="26"/>
        </w:rPr>
        <w:t xml:space="preserve">nstitute, UM Career Expo, etc. </w:t>
      </w:r>
    </w:p>
    <w:p w:rsidR="00AD064C" w:rsidRDefault="00AD064C" w:rsidP="00AD064C">
      <w:pPr>
        <w:pStyle w:val="Default"/>
        <w:rPr>
          <w:rFonts w:ascii="Garamond" w:hAnsi="Garamond" w:cs="Garamond"/>
          <w:sz w:val="26"/>
          <w:szCs w:val="26"/>
        </w:rPr>
      </w:pPr>
    </w:p>
    <w:p w:rsidR="00AD064C" w:rsidRDefault="00AD064C" w:rsidP="00AD064C">
      <w:pPr>
        <w:pStyle w:val="Default"/>
        <w:rPr>
          <w:rFonts w:ascii="Garamond" w:hAnsi="Garamond" w:cs="Garamond"/>
          <w:sz w:val="26"/>
          <w:szCs w:val="26"/>
        </w:rPr>
      </w:pPr>
    </w:p>
    <w:p w:rsidR="00AD064C" w:rsidRDefault="00AD064C" w:rsidP="00AD064C">
      <w:pPr>
        <w:pStyle w:val="Default"/>
        <w:rPr>
          <w:rFonts w:ascii="Garamond" w:hAnsi="Garamond" w:cs="Garamond"/>
          <w:sz w:val="26"/>
          <w:szCs w:val="26"/>
        </w:rPr>
      </w:pPr>
    </w:p>
    <w:p w:rsidR="00AD064C" w:rsidRPr="00AD064C" w:rsidRDefault="00AD064C" w:rsidP="00AD064C">
      <w:pPr>
        <w:pStyle w:val="Default"/>
        <w:rPr>
          <w:rFonts w:ascii="Garamond" w:hAnsi="Garamond" w:cs="Garamond"/>
          <w:b/>
          <w:sz w:val="26"/>
          <w:szCs w:val="26"/>
        </w:rPr>
      </w:pPr>
      <w:r w:rsidRPr="00AD064C">
        <w:rPr>
          <w:rFonts w:ascii="Garamond" w:hAnsi="Garamond" w:cs="Garamond"/>
          <w:b/>
          <w:sz w:val="26"/>
          <w:szCs w:val="26"/>
        </w:rPr>
        <w:t>For more information, please contact:</w:t>
      </w:r>
    </w:p>
    <w:p w:rsidR="00AD064C" w:rsidRPr="00AD064C" w:rsidRDefault="00AD064C" w:rsidP="00AD064C">
      <w:pPr>
        <w:pStyle w:val="Default"/>
        <w:rPr>
          <w:rFonts w:ascii="Garamond" w:hAnsi="Garamond" w:cs="Garamond"/>
          <w:b/>
          <w:sz w:val="26"/>
          <w:szCs w:val="26"/>
        </w:rPr>
      </w:pPr>
      <w:r w:rsidRPr="00AD064C">
        <w:rPr>
          <w:rFonts w:ascii="Garamond" w:hAnsi="Garamond" w:cs="Garamond"/>
          <w:b/>
          <w:sz w:val="26"/>
          <w:szCs w:val="26"/>
        </w:rPr>
        <w:t>SEAS Career Services</w:t>
      </w:r>
    </w:p>
    <w:p w:rsidR="00AD064C" w:rsidRPr="00AD064C" w:rsidRDefault="00AD064C" w:rsidP="00AD064C">
      <w:pPr>
        <w:pStyle w:val="Default"/>
        <w:rPr>
          <w:rFonts w:ascii="Garamond" w:hAnsi="Garamond" w:cs="Garamond"/>
          <w:b/>
          <w:sz w:val="26"/>
          <w:szCs w:val="26"/>
        </w:rPr>
      </w:pPr>
      <w:r w:rsidRPr="00AD064C">
        <w:rPr>
          <w:rFonts w:ascii="Garamond" w:hAnsi="Garamond" w:cs="Garamond"/>
          <w:b/>
          <w:sz w:val="26"/>
          <w:szCs w:val="26"/>
        </w:rPr>
        <w:t>seas-careers@umich.edu</w:t>
      </w:r>
    </w:p>
    <w:p w:rsidR="001D4DF9" w:rsidRDefault="00CA46D6" w:rsidP="00CA46D6">
      <w:pPr>
        <w:pStyle w:val="Default"/>
      </w:pPr>
      <w:r>
        <w:rPr>
          <w:rFonts w:ascii="Garamond" w:hAnsi="Garamond" w:cs="Garamond"/>
          <w:b/>
          <w:sz w:val="26"/>
          <w:szCs w:val="26"/>
        </w:rPr>
        <w:t>1520 Dana Building (OAP)</w:t>
      </w:r>
    </w:p>
    <w:sectPr w:rsidR="001D4DF9" w:rsidSect="00CA46D6">
      <w:type w:val="continuous"/>
      <w:pgSz w:w="15840" w:h="12740"/>
      <w:pgMar w:top="1220" w:right="687" w:bottom="1113" w:left="5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6D6" w:rsidRDefault="00CA46D6" w:rsidP="00CA46D6">
      <w:pPr>
        <w:spacing w:after="0" w:line="240" w:lineRule="auto"/>
      </w:pPr>
      <w:r>
        <w:separator/>
      </w:r>
    </w:p>
  </w:endnote>
  <w:endnote w:type="continuationSeparator" w:id="0">
    <w:p w:rsidR="00CA46D6" w:rsidRDefault="00CA46D6" w:rsidP="00CA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6D6" w:rsidRDefault="00CA46D6" w:rsidP="00CA46D6">
      <w:pPr>
        <w:spacing w:after="0" w:line="240" w:lineRule="auto"/>
      </w:pPr>
      <w:r>
        <w:separator/>
      </w:r>
    </w:p>
  </w:footnote>
  <w:footnote w:type="continuationSeparator" w:id="0">
    <w:p w:rsidR="00CA46D6" w:rsidRDefault="00CA46D6" w:rsidP="00CA4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7D"/>
    <w:rsid w:val="0003683D"/>
    <w:rsid w:val="001D4DF9"/>
    <w:rsid w:val="0070187D"/>
    <w:rsid w:val="009E1314"/>
    <w:rsid w:val="00A6156C"/>
    <w:rsid w:val="00AD064C"/>
    <w:rsid w:val="00CA46D6"/>
    <w:rsid w:val="00CE296C"/>
    <w:rsid w:val="00D444AB"/>
    <w:rsid w:val="00F4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6F3DC"/>
  <w15:chartTrackingRefBased/>
  <w15:docId w15:val="{4361F03E-BE37-49D1-8A03-A41231B6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064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4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6D6"/>
  </w:style>
  <w:style w:type="paragraph" w:styleId="Footer">
    <w:name w:val="footer"/>
    <w:basedOn w:val="Normal"/>
    <w:link w:val="FooterChar"/>
    <w:uiPriority w:val="99"/>
    <w:unhideWhenUsed/>
    <w:rsid w:val="00CA4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hart" Target="charts/chart4.xml"/><Relationship Id="rId4" Type="http://schemas.openxmlformats.org/officeDocument/2006/relationships/footnotes" Target="footnote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mroot\home\greenaly\Documents\Personal%20and%20Private\2017-18%20internship%20data%20(Autosaved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mroot\home\greenaly\Documents\Personal%20and%20Private\2017-18%20internship%20data%20(Autosaved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mroot\home\greenaly\Documents\Personal%20and%20Private\2017-18%20internship%20data%20(Autosaved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umroot\home\greenaly\Documents\Personal%20and%20Private\2017-18%20internship%20data%20(Autosaved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SEAS FOS for 2017 Interns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7B2-430C-A526-A1B7FBCDDBB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7B2-430C-A526-A1B7FBCDDBB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7B2-430C-A526-A1B7FBCDDBB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7B2-430C-A526-A1B7FBCDDBB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D7B2-430C-A526-A1B7FBCDDBB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D7B2-430C-A526-A1B7FBCDDBB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D7B2-430C-A526-A1B7FBCDDBBC}"/>
              </c:ext>
            </c:extLst>
          </c:dPt>
          <c:dLbls>
            <c:dLbl>
              <c:idx val="0"/>
              <c:layout>
                <c:manualLayout>
                  <c:x val="-1.6666666666666767E-2"/>
                  <c:y val="0.1435185185185185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7B2-430C-A526-A1B7FBCDDBBC}"/>
                </c:ext>
              </c:extLst>
            </c:dLbl>
            <c:dLbl>
              <c:idx val="1"/>
              <c:layout>
                <c:manualLayout>
                  <c:x val="-0.13055555555555556"/>
                  <c:y val="8.333333333333332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7B2-430C-A526-A1B7FBCDDBBC}"/>
                </c:ext>
              </c:extLst>
            </c:dLbl>
            <c:dLbl>
              <c:idx val="2"/>
              <c:layout>
                <c:manualLayout>
                  <c:x val="-7.4999999999999997E-2"/>
                  <c:y val="-0.1712962962962963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7B2-430C-A526-A1B7FBCDDBBC}"/>
                </c:ext>
              </c:extLst>
            </c:dLbl>
            <c:dLbl>
              <c:idx val="3"/>
              <c:layout>
                <c:manualLayout>
                  <c:x val="6.6666666666666666E-2"/>
                  <c:y val="-0.1527777777777778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7B2-430C-A526-A1B7FBCDDBBC}"/>
                </c:ext>
              </c:extLst>
            </c:dLbl>
            <c:dLbl>
              <c:idx val="4"/>
              <c:layout>
                <c:manualLayout>
                  <c:x val="6.6666666666666666E-2"/>
                  <c:y val="-0.1250000000000000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D7B2-430C-A526-A1B7FBCDDBBC}"/>
                </c:ext>
              </c:extLst>
            </c:dLbl>
            <c:dLbl>
              <c:idx val="5"/>
              <c:layout>
                <c:manualLayout>
                  <c:x val="0.13055555555555551"/>
                  <c:y val="8.333333333333332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D7B2-430C-A526-A1B7FBCDDBBC}"/>
                </c:ext>
              </c:extLst>
            </c:dLbl>
            <c:dLbl>
              <c:idx val="6"/>
              <c:layout>
                <c:manualLayout>
                  <c:x val="2.2222222222222223E-2"/>
                  <c:y val="0.1296296296296295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D7B2-430C-A526-A1B7FBCDDBB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'[2017-18 internship data (Autosaved).xlsx]Tables'!$A$1:$A$7</c:f>
              <c:strCache>
                <c:ptCount val="7"/>
                <c:pt idx="0">
                  <c:v>MLA</c:v>
                </c:pt>
                <c:pt idx="1">
                  <c:v>SS</c:v>
                </c:pt>
                <c:pt idx="2">
                  <c:v>EPP</c:v>
                </c:pt>
                <c:pt idx="3">
                  <c:v>BEC</c:v>
                </c:pt>
                <c:pt idx="4">
                  <c:v>EJ</c:v>
                </c:pt>
                <c:pt idx="5">
                  <c:v>ConEco</c:v>
                </c:pt>
                <c:pt idx="6">
                  <c:v>EI</c:v>
                </c:pt>
              </c:strCache>
            </c:strRef>
          </c:cat>
          <c:val>
            <c:numRef>
              <c:f>'[2017-18 internship data (Autosaved).xlsx]Tables'!$B$1:$B$7</c:f>
              <c:numCache>
                <c:formatCode>0%</c:formatCode>
                <c:ptCount val="7"/>
                <c:pt idx="0">
                  <c:v>0.06</c:v>
                </c:pt>
                <c:pt idx="1">
                  <c:v>0.26</c:v>
                </c:pt>
                <c:pt idx="2">
                  <c:v>0.16</c:v>
                </c:pt>
                <c:pt idx="3">
                  <c:v>0.13</c:v>
                </c:pt>
                <c:pt idx="4">
                  <c:v>0.03</c:v>
                </c:pt>
                <c:pt idx="5">
                  <c:v>0.31</c:v>
                </c:pt>
                <c:pt idx="6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D7B2-430C-A526-A1B7FBCDDBBC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Employment</a:t>
            </a:r>
            <a:r>
              <a:rPr lang="en-US" baseline="0">
                <a:solidFill>
                  <a:sysClr val="windowText" lastClr="000000"/>
                </a:solidFill>
              </a:rPr>
              <a:t> sector</a:t>
            </a:r>
            <a:endParaRPr lang="en-US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600" b="1" i="0" u="none" strike="noStrike" kern="1200" cap="all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F97-431C-8A9C-EE1D00D56A4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F97-431C-8A9C-EE1D00D56A4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F97-431C-8A9C-EE1D00D56A4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F97-431C-8A9C-EE1D00D56A49}"/>
              </c:ext>
            </c:extLst>
          </c:dPt>
          <c:dLbls>
            <c:dLbl>
              <c:idx val="0"/>
              <c:layout>
                <c:manualLayout>
                  <c:x val="-0.13055555555555556"/>
                  <c:y val="0.1666666666666666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F97-431C-8A9C-EE1D00D56A49}"/>
                </c:ext>
              </c:extLst>
            </c:dLbl>
            <c:dLbl>
              <c:idx val="1"/>
              <c:layout>
                <c:manualLayout>
                  <c:x val="-8.8888888888888892E-2"/>
                  <c:y val="-0.1759259259259259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F97-431C-8A9C-EE1D00D56A49}"/>
                </c:ext>
              </c:extLst>
            </c:dLbl>
            <c:dLbl>
              <c:idx val="2"/>
              <c:layout>
                <c:manualLayout>
                  <c:x val="0.12777777777777777"/>
                  <c:y val="-0.138888888888888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CF97-431C-8A9C-EE1D00D56A49}"/>
                </c:ext>
              </c:extLst>
            </c:dLbl>
            <c:dLbl>
              <c:idx val="3"/>
              <c:layout>
                <c:manualLayout>
                  <c:x val="0.14999999999999994"/>
                  <c:y val="0.1203703703703703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CF97-431C-8A9C-EE1D00D56A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'[2017-18 internship data (Autosaved).xlsx]Tables'!$A$17:$A$20</c:f>
              <c:strCache>
                <c:ptCount val="4"/>
                <c:pt idx="0">
                  <c:v>Private</c:v>
                </c:pt>
                <c:pt idx="1">
                  <c:v>Nonprofit</c:v>
                </c:pt>
                <c:pt idx="2">
                  <c:v>Government</c:v>
                </c:pt>
                <c:pt idx="3">
                  <c:v>Academia</c:v>
                </c:pt>
              </c:strCache>
            </c:strRef>
          </c:cat>
          <c:val>
            <c:numRef>
              <c:f>'[2017-18 internship data (Autosaved).xlsx]Tables'!$B$17:$B$20</c:f>
              <c:numCache>
                <c:formatCode>0%</c:formatCode>
                <c:ptCount val="4"/>
                <c:pt idx="0">
                  <c:v>0.28000000000000003</c:v>
                </c:pt>
                <c:pt idx="1">
                  <c:v>0.31</c:v>
                </c:pt>
                <c:pt idx="2">
                  <c:v>7.0000000000000007E-2</c:v>
                </c:pt>
                <c:pt idx="3">
                  <c:v>0.34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F97-431C-8A9C-EE1D00D56A49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How</a:t>
            </a:r>
            <a:r>
              <a:rPr lang="en-US" baseline="0">
                <a:solidFill>
                  <a:sysClr val="windowText" lastClr="000000"/>
                </a:solidFill>
              </a:rPr>
              <a:t> students found their internship</a:t>
            </a:r>
            <a:endParaRPr lang="en-US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4DA-4676-A76D-28273B12758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4DA-4676-A76D-28273B12758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4DA-4676-A76D-28273B12758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4DA-4676-A76D-28273B12758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F4DA-4676-A76D-28273B127586}"/>
              </c:ext>
            </c:extLst>
          </c:dPt>
          <c:dLbls>
            <c:dLbl>
              <c:idx val="0"/>
              <c:layout>
                <c:manualLayout>
                  <c:x val="-0.10833333333333343"/>
                  <c:y val="0.1944444444444444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16F7A35-3834-4982-B2A9-7690C8C68697}" type="CATEGORYNAME">
                      <a:rPr lang="en-US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endParaRPr lang="en-US"/>
                  </a:p>
                  <a:p>
                    <a:pPr>
                      <a:defRPr>
                        <a:solidFill>
                          <a:sysClr val="windowText" lastClr="000000"/>
                        </a:solidFill>
                      </a:defRPr>
                    </a:pPr>
                    <a:r>
                      <a:rPr lang="en-US"/>
                      <a:t>16%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4DA-4676-A76D-28273B127586}"/>
                </c:ext>
              </c:extLst>
            </c:dLbl>
            <c:dLbl>
              <c:idx val="1"/>
              <c:layout>
                <c:manualLayout>
                  <c:x val="-0.15833333333333333"/>
                  <c:y val="-0.1388888888888889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A5F625F-1FBD-4E5F-AA13-B79343483FD1}" type="CATEGORYNAME">
                      <a:rPr lang="en-US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endParaRPr lang="en-US"/>
                  </a:p>
                  <a:p>
                    <a:pPr>
                      <a:defRPr>
                        <a:solidFill>
                          <a:sysClr val="windowText" lastClr="000000"/>
                        </a:solidFill>
                      </a:defRPr>
                    </a:pPr>
                    <a:r>
                      <a:rPr lang="en-US"/>
                      <a:t>36%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4DA-4676-A76D-28273B127586}"/>
                </c:ext>
              </c:extLst>
            </c:dLbl>
            <c:dLbl>
              <c:idx val="2"/>
              <c:layout>
                <c:manualLayout>
                  <c:x val="0.14444444444444443"/>
                  <c:y val="-0.1018518518518519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38BF8E8-E6D7-44A9-80A6-ACA63403D860}" type="CATEGORYNAME">
                      <a:rPr lang="en-US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endParaRPr lang="en-US"/>
                  </a:p>
                  <a:p>
                    <a:pPr>
                      <a:defRPr>
                        <a:solidFill>
                          <a:sysClr val="windowText" lastClr="000000"/>
                        </a:solidFill>
                      </a:defRPr>
                    </a:pPr>
                    <a:r>
                      <a:rPr lang="en-US"/>
                      <a:t>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536111111111111"/>
                      <c:h val="0.2374540682414698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F4DA-4676-A76D-28273B127586}"/>
                </c:ext>
              </c:extLst>
            </c:dLbl>
            <c:dLbl>
              <c:idx val="3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B7474A3-1D50-4675-9024-BE2DAACED106}" type="CATEGORYNAME">
                      <a:rPr lang="en-US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endParaRPr lang="en-US"/>
                  </a:p>
                  <a:p>
                    <a:pPr>
                      <a:defRPr>
                        <a:solidFill>
                          <a:sysClr val="windowText" lastClr="000000"/>
                        </a:solidFill>
                      </a:defRPr>
                    </a:pPr>
                    <a:r>
                      <a:rPr lang="en-US"/>
                      <a:t>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78186682975308"/>
                      <c:h val="0.2442035815268614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F4DA-4676-A76D-28273B127586}"/>
                </c:ext>
              </c:extLst>
            </c:dLbl>
            <c:dLbl>
              <c:idx val="4"/>
              <c:layout>
                <c:manualLayout>
                  <c:x val="0.15555555555555556"/>
                  <c:y val="0.111111111111111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7036A4D-1241-4FAB-BA82-D2BF88961DDB}" type="CATEGORYNAME">
                      <a:rPr lang="en-US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endParaRPr lang="en-US"/>
                  </a:p>
                  <a:p>
                    <a:pPr>
                      <a:defRPr>
                        <a:solidFill>
                          <a:sysClr val="windowText" lastClr="000000"/>
                        </a:solidFill>
                      </a:defRPr>
                    </a:pPr>
                    <a:r>
                      <a:rPr lang="en-US"/>
                      <a:t>34%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F4DA-4676-A76D-28273B1275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Tables!$E$23:$E$27</c:f>
              <c:strCache>
                <c:ptCount val="5"/>
                <c:pt idx="0">
                  <c:v>SEAS Career Services</c:v>
                </c:pt>
                <c:pt idx="1">
                  <c:v>On-Campus Resources</c:v>
                </c:pt>
                <c:pt idx="2">
                  <c:v>Advisor</c:v>
                </c:pt>
                <c:pt idx="3">
                  <c:v>MP/Thesis/Practicum Client/Research</c:v>
                </c:pt>
                <c:pt idx="4">
                  <c:v>Contacted Directly</c:v>
                </c:pt>
              </c:strCache>
            </c:strRef>
          </c:cat>
          <c:val>
            <c:numRef>
              <c:f>Tables!$F$23:$F$27</c:f>
              <c:numCache>
                <c:formatCode>0%</c:formatCode>
                <c:ptCount val="5"/>
                <c:pt idx="0">
                  <c:v>0.16300000000000001</c:v>
                </c:pt>
                <c:pt idx="1">
                  <c:v>0.36</c:v>
                </c:pt>
                <c:pt idx="2">
                  <c:v>0.08</c:v>
                </c:pt>
                <c:pt idx="3">
                  <c:v>0.06</c:v>
                </c:pt>
                <c:pt idx="4">
                  <c:v>0.34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4DA-4676-A76D-28273B127586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Funding</a:t>
            </a:r>
            <a:r>
              <a:rPr lang="en-US"/>
              <a:t> </a:t>
            </a:r>
            <a:r>
              <a:rPr lang="en-US">
                <a:solidFill>
                  <a:sysClr val="windowText" lastClr="000000"/>
                </a:solidFill>
              </a:rPr>
              <a:t>source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559-44C3-81B4-C6216C7FE01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559-44C3-81B4-C6216C7FE01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559-44C3-81B4-C6216C7FE01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559-44C3-81B4-C6216C7FE01F}"/>
              </c:ext>
            </c:extLst>
          </c:dPt>
          <c:dLbls>
            <c:dLbl>
              <c:idx val="0"/>
              <c:layout>
                <c:manualLayout>
                  <c:x val="0.16250010936132972"/>
                  <c:y val="6.481481481481481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7E406C4-0D30-40BF-B261-410F2C9BEE6C}" type="CATEGORYNAME">
                      <a:rPr lang="en-US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endParaRPr lang="en-US"/>
                  </a:p>
                  <a:p>
                    <a:pPr>
                      <a:defRPr>
                        <a:solidFill>
                          <a:sysClr val="windowText" lastClr="000000"/>
                        </a:solidFill>
                      </a:defRPr>
                    </a:pPr>
                    <a:r>
                      <a:rPr lang="en-US"/>
                      <a:t>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105555555555553"/>
                      <c:h val="0.1834029600466608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559-44C3-81B4-C6216C7FE01F}"/>
                </c:ext>
              </c:extLst>
            </c:dLbl>
            <c:dLbl>
              <c:idx val="1"/>
              <c:layout>
                <c:manualLayout>
                  <c:x val="-0.15"/>
                  <c:y val="-0.111111111111111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586F7C0-FD0E-4E19-AE0F-6D318C6D68CB}" type="CATEGORYNAME">
                      <a:rPr lang="en-US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endParaRPr lang="en-US"/>
                  </a:p>
                  <a:p>
                    <a:pPr>
                      <a:defRPr>
                        <a:solidFill>
                          <a:sysClr val="windowText" lastClr="000000"/>
                        </a:solidFill>
                      </a:defRPr>
                    </a:pPr>
                    <a:r>
                      <a:rPr lang="en-US"/>
                      <a:t>60%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559-44C3-81B4-C6216C7FE01F}"/>
                </c:ext>
              </c:extLst>
            </c:dLbl>
            <c:dLbl>
              <c:idx val="2"/>
              <c:layout>
                <c:manualLayout>
                  <c:x val="0.13333333333333333"/>
                  <c:y val="-3.703703703703703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18753C0-4254-463E-BF97-CD039C00D020}" type="CATEGORYNAME">
                      <a:rPr lang="en-US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endParaRPr lang="en-US"/>
                  </a:p>
                  <a:p>
                    <a:pPr>
                      <a:defRPr>
                        <a:solidFill>
                          <a:sysClr val="windowText" lastClr="000000"/>
                        </a:solidFill>
                      </a:defRPr>
                    </a:pPr>
                    <a:r>
                      <a:rPr lang="en-US"/>
                      <a:t>17%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F559-44C3-81B4-C6216C7FE01F}"/>
                </c:ext>
              </c:extLst>
            </c:dLbl>
            <c:dLbl>
              <c:idx val="3"/>
              <c:layout>
                <c:manualLayout>
                  <c:x val="0.12777777777777777"/>
                  <c:y val="0.1851851851851851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925AFF4-7AF5-4120-AFF2-6BE74A5FFF02}" type="CATEGORYNAME">
                      <a:rPr lang="en-US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endParaRPr lang="en-US"/>
                  </a:p>
                  <a:p>
                    <a:pPr>
                      <a:defRPr>
                        <a:solidFill>
                          <a:sysClr val="windowText" lastClr="000000"/>
                        </a:solidFill>
                      </a:defRPr>
                    </a:pPr>
                    <a:r>
                      <a:rPr lang="en-US"/>
                      <a:t>20%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F559-44C3-81B4-C6216C7FE0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Tables!$A$32:$A$35</c:f>
              <c:strCache>
                <c:ptCount val="4"/>
                <c:pt idx="0">
                  <c:v>Weinberg/Sussman</c:v>
                </c:pt>
                <c:pt idx="1">
                  <c:v>Paid by Employer</c:v>
                </c:pt>
                <c:pt idx="2">
                  <c:v>Unpaid</c:v>
                </c:pt>
                <c:pt idx="3">
                  <c:v>Paid by Other</c:v>
                </c:pt>
              </c:strCache>
            </c:strRef>
          </c:cat>
          <c:val>
            <c:numRef>
              <c:f>Tables!$B$32:$B$35</c:f>
              <c:numCache>
                <c:formatCode>0%</c:formatCode>
                <c:ptCount val="4"/>
                <c:pt idx="0">
                  <c:v>0.03</c:v>
                </c:pt>
                <c:pt idx="1">
                  <c:v>0.6</c:v>
                </c:pt>
                <c:pt idx="2">
                  <c:v>0.17</c:v>
                </c:pt>
                <c:pt idx="3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559-44C3-81B4-C6216C7FE01F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Greenwood, Alyssa</dc:creator>
  <cp:keywords/>
  <dc:description/>
  <cp:lastModifiedBy>Greenwood, Alyssa</cp:lastModifiedBy>
  <cp:revision>7</cp:revision>
  <dcterms:created xsi:type="dcterms:W3CDTF">2017-11-08T16:05:00Z</dcterms:created>
  <dcterms:modified xsi:type="dcterms:W3CDTF">2017-11-08T16:28:00Z</dcterms:modified>
</cp:coreProperties>
</file>