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9C" w:rsidRDefault="005F7864">
      <w:pPr>
        <w:rPr>
          <w:rFonts w:ascii="Arial" w:hAnsi="Arial" w:cs="Arial"/>
          <w:sz w:val="24"/>
        </w:rPr>
      </w:pPr>
      <w:r w:rsidRPr="005F7864">
        <w:rPr>
          <w:rFonts w:ascii="Arial" w:hAnsi="Arial" w:cs="Arial"/>
          <w:sz w:val="24"/>
        </w:rPr>
        <w:t>Xiaoyi He</w:t>
      </w:r>
    </w:p>
    <w:p w:rsidR="005F7864" w:rsidRDefault="005F7864">
      <w:pPr>
        <w:rPr>
          <w:rFonts w:ascii="Arial" w:hAnsi="Arial" w:cs="Arial"/>
          <w:sz w:val="24"/>
        </w:rPr>
      </w:pPr>
    </w:p>
    <w:p w:rsidR="005F7864" w:rsidRDefault="005F78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Position: Research Fellow</w:t>
      </w:r>
    </w:p>
    <w:p w:rsidR="005F7864" w:rsidRDefault="005F7864">
      <w:pPr>
        <w:rPr>
          <w:rFonts w:ascii="Arial" w:hAnsi="Arial" w:cs="Arial"/>
          <w:sz w:val="24"/>
        </w:rPr>
      </w:pPr>
    </w:p>
    <w:p w:rsidR="005F7864" w:rsidRDefault="005F78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Research Interests: Sustainable Transportation; Life Cycle Assessment</w:t>
      </w:r>
    </w:p>
    <w:p w:rsidR="005F7864" w:rsidRDefault="005F7864">
      <w:pPr>
        <w:rPr>
          <w:rFonts w:ascii="Arial" w:hAnsi="Arial" w:cs="Arial"/>
          <w:sz w:val="24"/>
        </w:rPr>
      </w:pPr>
    </w:p>
    <w:p w:rsidR="005F7864" w:rsidRDefault="005F7864">
      <w:pPr>
        <w:rPr>
          <w:rFonts w:ascii="Arial" w:hAnsi="Arial" w:cs="Arial"/>
          <w:sz w:val="24"/>
        </w:rPr>
      </w:pPr>
      <w:hyperlink r:id="rId4" w:history="1">
        <w:r w:rsidRPr="00D15B4D">
          <w:rPr>
            <w:rStyle w:val="a3"/>
            <w:rFonts w:ascii="Arial" w:hAnsi="Arial" w:cs="Arial" w:hint="eastAsia"/>
            <w:sz w:val="24"/>
          </w:rPr>
          <w:t>h</w:t>
        </w:r>
        <w:r w:rsidRPr="00D15B4D">
          <w:rPr>
            <w:rStyle w:val="a3"/>
            <w:rFonts w:ascii="Arial" w:hAnsi="Arial" w:cs="Arial"/>
            <w:sz w:val="24"/>
          </w:rPr>
          <w:t>exia@umich.edu</w:t>
        </w:r>
      </w:hyperlink>
    </w:p>
    <w:p w:rsidR="005F7864" w:rsidRDefault="005F7864">
      <w:pPr>
        <w:rPr>
          <w:rFonts w:ascii="Arial" w:hAnsi="Arial" w:cs="Arial"/>
          <w:sz w:val="24"/>
        </w:rPr>
      </w:pPr>
    </w:p>
    <w:p w:rsidR="005F7864" w:rsidRDefault="005F7864">
      <w:pPr>
        <w:rPr>
          <w:rFonts w:ascii="Arial" w:hAnsi="Arial" w:cs="Arial"/>
          <w:sz w:val="24"/>
        </w:rPr>
      </w:pPr>
    </w:p>
    <w:p w:rsidR="005F7864" w:rsidRDefault="005F78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About:</w:t>
      </w:r>
    </w:p>
    <w:p w:rsidR="005F7864" w:rsidRDefault="005F7864" w:rsidP="005F78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Xiaoyi He is a Postdoctoral Research Fellow at the School for </w:t>
      </w:r>
      <w:r w:rsidRPr="005F7864">
        <w:rPr>
          <w:rFonts w:ascii="Arial" w:hAnsi="Arial" w:cs="Arial"/>
          <w:sz w:val="24"/>
        </w:rPr>
        <w:t>Environment and Sustainability at the University of Michigan, Ann Arbor.</w:t>
      </w:r>
      <w:r>
        <w:rPr>
          <w:rFonts w:ascii="Arial" w:hAnsi="Arial" w:cs="Arial"/>
          <w:sz w:val="24"/>
        </w:rPr>
        <w:t xml:space="preserve"> </w:t>
      </w:r>
      <w:r w:rsidRPr="005F7864">
        <w:rPr>
          <w:rFonts w:ascii="Arial" w:hAnsi="Arial" w:cs="Arial"/>
          <w:sz w:val="24"/>
        </w:rPr>
        <w:t>Her research focuses on analyzing environmental and economic impacts of vehicle/fuel technologies in pursuit of a sustainable transportation future.</w:t>
      </w:r>
    </w:p>
    <w:p w:rsidR="005F7864" w:rsidRDefault="005F7864" w:rsidP="005F7864">
      <w:pPr>
        <w:rPr>
          <w:rFonts w:ascii="Arial" w:hAnsi="Arial" w:cs="Arial"/>
          <w:sz w:val="24"/>
        </w:rPr>
      </w:pPr>
    </w:p>
    <w:p w:rsidR="005F7864" w:rsidRDefault="005F7864" w:rsidP="005F78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Publications:</w:t>
      </w:r>
    </w:p>
    <w:p w:rsidR="00A45723" w:rsidRPr="00A45723" w:rsidRDefault="00A45723" w:rsidP="00A45723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bCs/>
          <w:sz w:val="24"/>
          <w:szCs w:val="24"/>
        </w:rPr>
      </w:pPr>
      <w:r w:rsidRPr="00A45723">
        <w:rPr>
          <w:rFonts w:ascii="Arial" w:eastAsia="Times New Roman" w:hAnsi="Arial" w:cs="Arial"/>
          <w:b/>
          <w:bCs/>
          <w:sz w:val="24"/>
          <w:szCs w:val="24"/>
          <w:u w:val="single"/>
        </w:rPr>
        <w:t>X He</w:t>
      </w:r>
      <w:r w:rsidRPr="00A45723">
        <w:rPr>
          <w:rFonts w:ascii="Arial" w:eastAsia="Times New Roman" w:hAnsi="Arial" w:cs="Arial"/>
          <w:bCs/>
          <w:sz w:val="24"/>
          <w:szCs w:val="24"/>
        </w:rPr>
        <w:t>, H C Kim, T J Wallington, S Zhang, W Shen, R De Kleine</w:t>
      </w:r>
      <w:r w:rsidRPr="00A45723">
        <w:rPr>
          <w:rFonts w:ascii="Arial" w:eastAsia="Times New Roman" w:hAnsi="Arial" w:cs="Arial"/>
          <w:bCs/>
          <w:sz w:val="24"/>
          <w:szCs w:val="24"/>
          <w:lang w:eastAsia="zh-TW"/>
        </w:rPr>
        <w:t>, G</w:t>
      </w:r>
      <w:r w:rsidRPr="00A45723">
        <w:rPr>
          <w:rFonts w:ascii="Arial" w:eastAsia="Times New Roman" w:hAnsi="Arial" w:cs="Arial"/>
          <w:bCs/>
          <w:sz w:val="24"/>
          <w:szCs w:val="24"/>
        </w:rPr>
        <w:t xml:space="preserve"> A Keoleian, R Ma, Y Zheng, B Zhou, Y Wu. </w:t>
      </w:r>
      <w:hyperlink r:id="rId5" w:history="1">
        <w:r w:rsidRPr="00A45723">
          <w:rPr>
            <w:rFonts w:ascii="Arial" w:eastAsia="Times New Roman" w:hAnsi="Arial" w:cs="Arial"/>
            <w:bCs/>
            <w:sz w:val="24"/>
            <w:szCs w:val="24"/>
          </w:rPr>
          <w:t>Cradle-to-gate greenhouse gas (GHG) burdens for aluminum and steel production and cradle-to-grave GHG benefits of vehicle lightweighting in China</w:t>
        </w:r>
      </w:hyperlink>
      <w:r w:rsidRPr="00A4572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A45723">
        <w:rPr>
          <w:rFonts w:ascii="Arial" w:eastAsia="Times New Roman" w:hAnsi="Arial" w:cs="Arial"/>
          <w:bCs/>
          <w:i/>
          <w:sz w:val="24"/>
          <w:szCs w:val="24"/>
        </w:rPr>
        <w:t>Resources, conservation and recycling</w:t>
      </w:r>
      <w:r w:rsidRPr="00A45723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A45723">
        <w:rPr>
          <w:rFonts w:ascii="Arial" w:eastAsia="Times New Roman" w:hAnsi="Arial" w:cs="Arial"/>
          <w:b/>
          <w:bCs/>
          <w:sz w:val="24"/>
          <w:szCs w:val="24"/>
        </w:rPr>
        <w:t>2020</w:t>
      </w:r>
      <w:r>
        <w:rPr>
          <w:rFonts w:ascii="Arial" w:eastAsia="Times New Roman" w:hAnsi="Arial" w:cs="Arial"/>
          <w:bCs/>
          <w:sz w:val="24"/>
          <w:szCs w:val="24"/>
        </w:rPr>
        <w:t xml:space="preserve"> 1(152), 104497</w:t>
      </w:r>
    </w:p>
    <w:p w:rsidR="00A45723" w:rsidRPr="00A45723" w:rsidRDefault="00A45723" w:rsidP="00A45723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bCs/>
          <w:sz w:val="24"/>
          <w:szCs w:val="24"/>
        </w:rPr>
      </w:pPr>
      <w:r w:rsidRPr="00A45723">
        <w:rPr>
          <w:rFonts w:ascii="Arial" w:eastAsia="Times New Roman" w:hAnsi="Arial" w:cs="Arial"/>
          <w:b/>
          <w:bCs/>
          <w:sz w:val="24"/>
          <w:szCs w:val="24"/>
          <w:u w:val="single"/>
        </w:rPr>
        <w:t>X He</w:t>
      </w:r>
      <w:r w:rsidRPr="00A45723">
        <w:rPr>
          <w:rFonts w:ascii="Arial" w:eastAsia="Times New Roman" w:hAnsi="Arial" w:cs="Arial"/>
          <w:bCs/>
          <w:sz w:val="24"/>
          <w:szCs w:val="24"/>
        </w:rPr>
        <w:t xml:space="preserve">, S Zhang, Y Wu, T J Wallington, X Lu, M A Tamor, M B McElroy, K M Zhang, C P Nielsen, J Hao. </w:t>
      </w:r>
      <w:hyperlink r:id="rId6" w:history="1">
        <w:r w:rsidRPr="00A45723">
          <w:rPr>
            <w:rFonts w:ascii="Arial" w:eastAsia="Times New Roman" w:hAnsi="Arial" w:cs="Arial"/>
            <w:bCs/>
            <w:sz w:val="24"/>
            <w:szCs w:val="24"/>
          </w:rPr>
          <w:t>Economic and Climate Benefits of Electric Vehicles in China, the United States, and Germany</w:t>
        </w:r>
      </w:hyperlink>
      <w:r w:rsidRPr="00A45723">
        <w:rPr>
          <w:rFonts w:ascii="Arial" w:eastAsia="Times New Roman" w:hAnsi="Arial" w:cs="Arial"/>
          <w:bCs/>
          <w:sz w:val="24"/>
          <w:szCs w:val="24"/>
        </w:rPr>
        <w:t xml:space="preserve">. Environmental science &amp; technology </w:t>
      </w:r>
      <w:r w:rsidRPr="00A45723">
        <w:rPr>
          <w:rFonts w:ascii="Arial" w:eastAsia="Times New Roman" w:hAnsi="Arial" w:cs="Arial"/>
          <w:b/>
          <w:bCs/>
          <w:sz w:val="24"/>
          <w:szCs w:val="24"/>
        </w:rPr>
        <w:t>2019</w:t>
      </w:r>
      <w:r>
        <w:rPr>
          <w:rFonts w:ascii="Arial" w:eastAsia="Times New Roman" w:hAnsi="Arial" w:cs="Arial"/>
          <w:bCs/>
          <w:sz w:val="24"/>
          <w:szCs w:val="24"/>
        </w:rPr>
        <w:t xml:space="preserve"> 53(18), 11013-11022</w:t>
      </w:r>
    </w:p>
    <w:p w:rsidR="00A45723" w:rsidRPr="00A45723" w:rsidRDefault="00A45723" w:rsidP="00A45723">
      <w:pPr>
        <w:autoSpaceDE w:val="0"/>
        <w:autoSpaceDN w:val="0"/>
        <w:adjustRightInd w:val="0"/>
        <w:spacing w:after="120"/>
        <w:rPr>
          <w:rFonts w:ascii="Arial" w:eastAsia="Times New Roman" w:hAnsi="Arial" w:cs="Arial"/>
          <w:bCs/>
          <w:sz w:val="24"/>
          <w:szCs w:val="24"/>
        </w:rPr>
      </w:pPr>
      <w:r w:rsidRPr="00A45723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A45723">
        <w:rPr>
          <w:rFonts w:ascii="Arial" w:hAnsi="Arial" w:cs="Arial"/>
          <w:sz w:val="24"/>
          <w:szCs w:val="24"/>
        </w:rPr>
        <w:t>Tu</w:t>
      </w:r>
      <w:proofErr w:type="spellEnd"/>
      <w:r w:rsidRPr="00A45723">
        <w:rPr>
          <w:rFonts w:ascii="Arial" w:hAnsi="Arial" w:cs="Arial"/>
          <w:sz w:val="24"/>
          <w:szCs w:val="24"/>
        </w:rPr>
        <w:t xml:space="preserve">, P Santi, </w:t>
      </w:r>
      <w:r w:rsidRPr="00A45723">
        <w:rPr>
          <w:rFonts w:ascii="Arial" w:hAnsi="Arial" w:cs="Arial"/>
          <w:b/>
          <w:sz w:val="24"/>
          <w:szCs w:val="24"/>
          <w:u w:val="single"/>
        </w:rPr>
        <w:t>X He</w:t>
      </w:r>
      <w:r w:rsidRPr="00A45723">
        <w:rPr>
          <w:rFonts w:ascii="Arial" w:hAnsi="Arial" w:cs="Arial"/>
          <w:sz w:val="24"/>
          <w:szCs w:val="24"/>
        </w:rPr>
        <w:t xml:space="preserve">, T Zhao, X Liu, Q Li, T J Wallington, G A Keoleian, C </w:t>
      </w:r>
      <w:proofErr w:type="spellStart"/>
      <w:r w:rsidRPr="00A45723">
        <w:rPr>
          <w:rFonts w:ascii="Arial" w:hAnsi="Arial" w:cs="Arial"/>
          <w:sz w:val="24"/>
          <w:szCs w:val="24"/>
        </w:rPr>
        <w:t>Ratti</w:t>
      </w:r>
      <w:proofErr w:type="spellEnd"/>
      <w:r w:rsidRPr="00A45723">
        <w:rPr>
          <w:rFonts w:ascii="Arial" w:hAnsi="Arial" w:cs="Arial"/>
          <w:sz w:val="24"/>
          <w:szCs w:val="24"/>
        </w:rPr>
        <w:t xml:space="preserve">. Understanding ridesourcing mobility and the future of electrification: a comparative study in Beijing. </w:t>
      </w:r>
      <w:r w:rsidRPr="00A45723">
        <w:rPr>
          <w:rFonts w:ascii="Arial" w:hAnsi="Arial" w:cs="Arial"/>
          <w:i/>
          <w:sz w:val="24"/>
          <w:szCs w:val="24"/>
        </w:rPr>
        <w:t>Journal of Urban Technology</w:t>
      </w:r>
      <w:r w:rsidRPr="00A45723">
        <w:rPr>
          <w:rFonts w:ascii="Arial" w:hAnsi="Arial" w:cs="Arial"/>
          <w:sz w:val="24"/>
          <w:szCs w:val="24"/>
        </w:rPr>
        <w:t xml:space="preserve">. </w:t>
      </w:r>
      <w:r w:rsidRPr="00A45723"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A45723">
        <w:rPr>
          <w:rFonts w:ascii="Arial" w:hAnsi="Arial" w:cs="Arial"/>
          <w:sz w:val="24"/>
          <w:szCs w:val="24"/>
        </w:rPr>
        <w:t>DOI: 10.1080/10630732.2020.1761755</w:t>
      </w:r>
    </w:p>
    <w:p w:rsidR="00A45723" w:rsidRPr="00D85B62" w:rsidRDefault="00A45723" w:rsidP="00A45723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723">
        <w:rPr>
          <w:rFonts w:ascii="Arial" w:hAnsi="Arial" w:cs="Arial"/>
          <w:sz w:val="24"/>
          <w:szCs w:val="24"/>
        </w:rPr>
        <w:t>R Ma</w:t>
      </w:r>
      <w:r w:rsidRPr="00A45723">
        <w:rPr>
          <w:rFonts w:ascii="Arial" w:hAnsi="Arial" w:cs="Arial"/>
          <w:sz w:val="24"/>
          <w:szCs w:val="24"/>
          <w:vertAlign w:val="superscript"/>
        </w:rPr>
        <w:t>#</w:t>
      </w:r>
      <w:r w:rsidRPr="00A45723">
        <w:rPr>
          <w:rFonts w:ascii="Arial" w:hAnsi="Arial" w:cs="Arial"/>
          <w:sz w:val="24"/>
          <w:szCs w:val="24"/>
        </w:rPr>
        <w:t xml:space="preserve">, </w:t>
      </w:r>
      <w:r w:rsidRPr="00A45723">
        <w:rPr>
          <w:rFonts w:ascii="Arial" w:hAnsi="Arial" w:cs="Arial"/>
          <w:b/>
          <w:sz w:val="24"/>
          <w:szCs w:val="24"/>
          <w:u w:val="single"/>
        </w:rPr>
        <w:t>X He</w:t>
      </w:r>
      <w:r w:rsidRPr="00A45723">
        <w:rPr>
          <w:rFonts w:ascii="Arial" w:hAnsi="Arial" w:cs="Arial"/>
          <w:sz w:val="24"/>
          <w:szCs w:val="24"/>
          <w:vertAlign w:val="superscript"/>
        </w:rPr>
        <w:t>#</w:t>
      </w:r>
      <w:r w:rsidRPr="00A45723">
        <w:rPr>
          <w:rFonts w:ascii="Arial" w:hAnsi="Arial" w:cs="Arial"/>
          <w:sz w:val="24"/>
          <w:szCs w:val="24"/>
        </w:rPr>
        <w:t>, Y Zheng, B Zhou, S Lu, Y Wu*.</w:t>
      </w:r>
      <w:r w:rsidRPr="00A45723">
        <w:rPr>
          <w:rFonts w:ascii="Arial" w:hAnsi="Arial" w:cs="Arial"/>
          <w:sz w:val="24"/>
          <w:szCs w:val="24"/>
        </w:rPr>
        <w:t xml:space="preserve"> </w:t>
      </w:r>
      <w:r w:rsidRPr="00A45723">
        <w:rPr>
          <w:rFonts w:ascii="Arial" w:hAnsi="Arial" w:cs="Arial"/>
          <w:sz w:val="24"/>
          <w:szCs w:val="24"/>
        </w:rPr>
        <w:t xml:space="preserve">Real-world driving cycles and energy consumption informed by large-sized vehicle trajectory data. </w:t>
      </w:r>
      <w:r w:rsidRPr="00A45723">
        <w:rPr>
          <w:rFonts w:ascii="Arial" w:hAnsi="Arial" w:cs="Arial"/>
          <w:i/>
          <w:sz w:val="24"/>
          <w:szCs w:val="24"/>
        </w:rPr>
        <w:t>Journal of Cleaner Production</w:t>
      </w:r>
      <w:r w:rsidRPr="00A45723">
        <w:rPr>
          <w:rFonts w:ascii="Arial" w:hAnsi="Arial" w:cs="Arial"/>
          <w:sz w:val="24"/>
          <w:szCs w:val="24"/>
        </w:rPr>
        <w:t xml:space="preserve">. </w:t>
      </w:r>
      <w:r w:rsidRPr="00A45723">
        <w:rPr>
          <w:rFonts w:ascii="Arial" w:hAnsi="Arial" w:cs="Arial"/>
          <w:b/>
          <w:sz w:val="24"/>
          <w:szCs w:val="24"/>
        </w:rPr>
        <w:t>2019</w:t>
      </w:r>
      <w:r w:rsidRPr="00A45723">
        <w:rPr>
          <w:rFonts w:ascii="Arial" w:hAnsi="Arial" w:cs="Arial"/>
          <w:sz w:val="24"/>
          <w:szCs w:val="24"/>
        </w:rPr>
        <w:t>, 223, 564-574.</w:t>
      </w:r>
    </w:p>
    <w:p w:rsidR="005F7864" w:rsidRPr="005F7864" w:rsidRDefault="00A45723" w:rsidP="00A457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 J Kemp, G A Keoleian*, </w:t>
      </w:r>
      <w:r w:rsidRPr="00A45723">
        <w:rPr>
          <w:rFonts w:ascii="Arial" w:hAnsi="Arial" w:cs="Arial"/>
          <w:b/>
          <w:sz w:val="24"/>
          <w:u w:val="single"/>
        </w:rPr>
        <w:t>X He</w:t>
      </w:r>
      <w:r>
        <w:rPr>
          <w:rFonts w:ascii="Arial" w:hAnsi="Arial" w:cs="Arial"/>
          <w:sz w:val="24"/>
        </w:rPr>
        <w:t xml:space="preserve">, A </w:t>
      </w:r>
      <w:proofErr w:type="spellStart"/>
      <w:r>
        <w:rPr>
          <w:rFonts w:ascii="Arial" w:hAnsi="Arial" w:cs="Arial"/>
          <w:sz w:val="24"/>
        </w:rPr>
        <w:t>Kasliwal</w:t>
      </w:r>
      <w:proofErr w:type="spellEnd"/>
      <w:r>
        <w:rPr>
          <w:rFonts w:ascii="Arial" w:hAnsi="Arial" w:cs="Arial"/>
          <w:sz w:val="24"/>
        </w:rPr>
        <w:t xml:space="preserve">. </w:t>
      </w:r>
      <w:r w:rsidR="005F7864">
        <w:rPr>
          <w:rFonts w:ascii="Arial" w:hAnsi="Arial" w:cs="Arial"/>
          <w:sz w:val="24"/>
        </w:rPr>
        <w:t xml:space="preserve"> </w:t>
      </w:r>
      <w:r w:rsidRPr="00A45723">
        <w:rPr>
          <w:rFonts w:ascii="Arial" w:hAnsi="Arial" w:cs="Arial"/>
          <w:sz w:val="24"/>
        </w:rPr>
        <w:t>Life cycle greenhouse gas impacts of a connected and automated SUV and van</w:t>
      </w:r>
      <w:r>
        <w:rPr>
          <w:rFonts w:ascii="Arial" w:hAnsi="Arial" w:cs="Arial"/>
          <w:sz w:val="24"/>
        </w:rPr>
        <w:t>.</w:t>
      </w:r>
      <w:r w:rsidRPr="00A45723">
        <w:rPr>
          <w:rFonts w:ascii="Arial" w:hAnsi="Arial" w:cs="Arial"/>
          <w:sz w:val="24"/>
        </w:rPr>
        <w:t xml:space="preserve"> </w:t>
      </w:r>
      <w:r w:rsidRPr="00A45723">
        <w:rPr>
          <w:rFonts w:ascii="Arial" w:hAnsi="Arial" w:cs="Arial"/>
          <w:sz w:val="24"/>
        </w:rPr>
        <w:t>Transportation Research Part D: Transport and Environment</w:t>
      </w:r>
      <w:r>
        <w:rPr>
          <w:rFonts w:ascii="Arial" w:hAnsi="Arial" w:cs="Arial"/>
          <w:sz w:val="24"/>
        </w:rPr>
        <w:t>. 2020, 83, 102375.</w:t>
      </w:r>
    </w:p>
    <w:p w:rsidR="005F7864" w:rsidRPr="005F7864" w:rsidRDefault="005F7864">
      <w:pPr>
        <w:rPr>
          <w:rFonts w:ascii="Arial" w:hAnsi="Arial" w:cs="Arial"/>
          <w:sz w:val="24"/>
        </w:rPr>
      </w:pPr>
    </w:p>
    <w:p w:rsidR="005F7864" w:rsidRDefault="005F78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 more publications here:</w:t>
      </w:r>
    </w:p>
    <w:p w:rsidR="005F7864" w:rsidRDefault="005F7864">
      <w:pPr>
        <w:rPr>
          <w:rFonts w:ascii="Arial" w:hAnsi="Arial" w:cs="Arial"/>
          <w:sz w:val="24"/>
        </w:rPr>
      </w:pPr>
      <w:hyperlink r:id="rId7" w:history="1">
        <w:r w:rsidRPr="00D15B4D">
          <w:rPr>
            <w:rStyle w:val="a3"/>
            <w:rFonts w:ascii="Arial" w:hAnsi="Arial" w:cs="Arial"/>
            <w:sz w:val="24"/>
          </w:rPr>
          <w:t>https://scholar.google.com/citations?user=gfic1kkAAAAJ&amp;hl=en</w:t>
        </w:r>
      </w:hyperlink>
      <w:r>
        <w:rPr>
          <w:rFonts w:ascii="Arial" w:hAnsi="Arial" w:cs="Arial"/>
          <w:sz w:val="24"/>
        </w:rPr>
        <w:t xml:space="preserve"> </w:t>
      </w:r>
    </w:p>
    <w:p w:rsidR="005F7864" w:rsidRDefault="005F7864">
      <w:pPr>
        <w:rPr>
          <w:rFonts w:ascii="Arial" w:hAnsi="Arial" w:cs="Arial"/>
          <w:sz w:val="24"/>
        </w:rPr>
      </w:pPr>
    </w:p>
    <w:p w:rsidR="00A45723" w:rsidRDefault="00A45723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E</w:t>
      </w:r>
      <w:r>
        <w:rPr>
          <w:rFonts w:ascii="Arial" w:hAnsi="Arial" w:cs="Arial"/>
          <w:sz w:val="24"/>
        </w:rPr>
        <w:t>ducation:</w:t>
      </w:r>
    </w:p>
    <w:p w:rsidR="00FB0C67" w:rsidRPr="00FB0C67" w:rsidRDefault="00FB0C67" w:rsidP="00FB0C67">
      <w:pPr>
        <w:rPr>
          <w:rFonts w:ascii="Arial" w:hAnsi="Arial" w:cs="Arial"/>
          <w:sz w:val="24"/>
        </w:rPr>
      </w:pPr>
      <w:r w:rsidRPr="00FB0C67">
        <w:rPr>
          <w:rFonts w:ascii="Arial" w:hAnsi="Arial" w:cs="Arial"/>
          <w:sz w:val="24"/>
        </w:rPr>
        <w:t>Ph.D. Environmental Engineering, Tsinghua University, 2018</w:t>
      </w:r>
    </w:p>
    <w:p w:rsidR="00A45723" w:rsidRPr="00A45723" w:rsidRDefault="00FB0C67" w:rsidP="00FB0C67">
      <w:pPr>
        <w:rPr>
          <w:rFonts w:ascii="Arial" w:hAnsi="Arial" w:cs="Arial" w:hint="eastAsia"/>
          <w:sz w:val="24"/>
        </w:rPr>
      </w:pPr>
      <w:r w:rsidRPr="00FB0C67">
        <w:rPr>
          <w:rFonts w:ascii="Arial" w:hAnsi="Arial" w:cs="Arial"/>
          <w:sz w:val="24"/>
        </w:rPr>
        <w:t>B.E. Environmental Engineering, Tsinghua University, 2013</w:t>
      </w:r>
      <w:bookmarkStart w:id="0" w:name="_GoBack"/>
      <w:bookmarkEnd w:id="0"/>
    </w:p>
    <w:sectPr w:rsidR="00A45723" w:rsidRPr="00A45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64"/>
    <w:rsid w:val="000D5B40"/>
    <w:rsid w:val="00350451"/>
    <w:rsid w:val="00420ACA"/>
    <w:rsid w:val="005F7864"/>
    <w:rsid w:val="009D010A"/>
    <w:rsid w:val="00A45723"/>
    <w:rsid w:val="00D566BE"/>
    <w:rsid w:val="00DA6339"/>
    <w:rsid w:val="00F52AD7"/>
    <w:rsid w:val="00F570CC"/>
    <w:rsid w:val="00F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562F"/>
  <w15:chartTrackingRefBased/>
  <w15:docId w15:val="{EE152AA8-A377-43C4-822A-3ED0EC1E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61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22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657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77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76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citations?user=gfic1kkAAAAJ&amp;hl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s.acs.org/doi/abs/10.1021/acs.est.9b00531" TargetMode="External"/><Relationship Id="rId5" Type="http://schemas.openxmlformats.org/officeDocument/2006/relationships/hyperlink" Target="https://www.sciencedirect.com/science/article/pii/S0921344919304033" TargetMode="External"/><Relationship Id="rId4" Type="http://schemas.openxmlformats.org/officeDocument/2006/relationships/hyperlink" Target="mailto:hexia@umich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Xiaoyi</dc:creator>
  <cp:keywords/>
  <dc:description/>
  <cp:lastModifiedBy>He Xiaoyi</cp:lastModifiedBy>
  <cp:revision>1</cp:revision>
  <dcterms:created xsi:type="dcterms:W3CDTF">2020-06-19T14:40:00Z</dcterms:created>
  <dcterms:modified xsi:type="dcterms:W3CDTF">2020-06-19T15:02:00Z</dcterms:modified>
</cp:coreProperties>
</file>