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A29C" w14:textId="77777777" w:rsidR="00ED555B" w:rsidRPr="00966692" w:rsidRDefault="00ED555B">
      <w:pPr>
        <w:spacing w:before="41"/>
        <w:ind w:left="180"/>
        <w:rPr>
          <w:rFonts w:ascii="Arial" w:hAnsi="Arial" w:cs="Arial"/>
          <w:spacing w:val="-1"/>
          <w:sz w:val="20"/>
          <w:szCs w:val="20"/>
        </w:rPr>
      </w:pPr>
    </w:p>
    <w:p w14:paraId="1004EBE7" w14:textId="1B44EF4A" w:rsidR="005956A7" w:rsidRPr="00B41FF7" w:rsidRDefault="00EA7DD0">
      <w:pPr>
        <w:spacing w:before="41"/>
        <w:ind w:left="180"/>
        <w:rPr>
          <w:rFonts w:ascii="Arial" w:hAnsi="Arial" w:cs="Arial"/>
          <w:b/>
          <w:bCs/>
          <w:sz w:val="32"/>
          <w:szCs w:val="32"/>
        </w:rPr>
      </w:pPr>
      <w:r w:rsidRPr="00B41FF7">
        <w:rPr>
          <w:rFonts w:ascii="Arial" w:hAnsi="Arial" w:cs="Arial"/>
          <w:b/>
          <w:bCs/>
          <w:spacing w:val="-1"/>
          <w:sz w:val="32"/>
          <w:szCs w:val="32"/>
        </w:rPr>
        <w:t>Berk Durut</w:t>
      </w:r>
      <w:r w:rsidR="00F844EF" w:rsidRPr="00B41FF7">
        <w:rPr>
          <w:rFonts w:ascii="Arial" w:hAnsi="Arial" w:cs="Arial"/>
          <w:b/>
          <w:bCs/>
          <w:spacing w:val="-1"/>
          <w:sz w:val="32"/>
          <w:szCs w:val="32"/>
        </w:rPr>
        <w:t>ü</w:t>
      </w:r>
      <w:r w:rsidRPr="00B41FF7">
        <w:rPr>
          <w:rFonts w:ascii="Arial" w:hAnsi="Arial" w:cs="Arial"/>
          <w:b/>
          <w:bCs/>
          <w:spacing w:val="-1"/>
          <w:sz w:val="32"/>
          <w:szCs w:val="32"/>
        </w:rPr>
        <w:t>rk</w:t>
      </w:r>
    </w:p>
    <w:p w14:paraId="27DABD5C" w14:textId="77777777" w:rsidR="00EA7DD0" w:rsidRPr="00966692" w:rsidRDefault="00EA7DD0">
      <w:pPr>
        <w:spacing w:before="41"/>
        <w:ind w:left="180"/>
        <w:rPr>
          <w:rFonts w:ascii="Arial" w:eastAsia="Arial" w:hAnsi="Arial" w:cs="Arial"/>
          <w:sz w:val="20"/>
          <w:szCs w:val="20"/>
        </w:rPr>
      </w:pPr>
    </w:p>
    <w:p w14:paraId="0D9F2DFE" w14:textId="0C23CEFB" w:rsidR="005956A7" w:rsidRPr="00966692" w:rsidRDefault="00EA7DD0" w:rsidP="00BB7ECE">
      <w:pPr>
        <w:spacing w:before="4"/>
        <w:jc w:val="center"/>
        <w:rPr>
          <w:rFonts w:ascii="Arial" w:hAnsi="Arial" w:cs="Arial"/>
          <w:spacing w:val="-1"/>
          <w:sz w:val="20"/>
          <w:szCs w:val="20"/>
        </w:rPr>
      </w:pPr>
      <w:r w:rsidRPr="00966692">
        <w:rPr>
          <w:rFonts w:ascii="Arial" w:hAnsi="Arial" w:cs="Arial"/>
          <w:spacing w:val="-1"/>
          <w:sz w:val="20"/>
          <w:szCs w:val="20"/>
        </w:rPr>
        <w:t xml:space="preserve">Address: </w:t>
      </w:r>
      <w:r w:rsidR="00BB7ECE" w:rsidRPr="00966692">
        <w:rPr>
          <w:rFonts w:ascii="Arial" w:hAnsi="Arial" w:cs="Arial"/>
          <w:spacing w:val="-1"/>
          <w:sz w:val="20"/>
          <w:szCs w:val="20"/>
        </w:rPr>
        <w:t>University of Michigan, S</w:t>
      </w:r>
      <w:r w:rsidR="00862558" w:rsidRPr="00966692">
        <w:rPr>
          <w:rFonts w:ascii="Arial" w:hAnsi="Arial" w:cs="Arial"/>
          <w:spacing w:val="-1"/>
          <w:sz w:val="20"/>
          <w:szCs w:val="20"/>
        </w:rPr>
        <w:t>chool for Environment and Sustainability</w:t>
      </w:r>
      <w:r w:rsidR="00862558" w:rsidRPr="00966692">
        <w:rPr>
          <w:rFonts w:ascii="Arial" w:hAnsi="Arial" w:cs="Arial"/>
          <w:spacing w:val="-1"/>
          <w:sz w:val="20"/>
          <w:szCs w:val="20"/>
        </w:rPr>
        <w:br/>
      </w:r>
      <w:r w:rsidR="00B41FF7">
        <w:rPr>
          <w:rFonts w:ascii="Arial" w:hAnsi="Arial" w:cs="Arial"/>
          <w:spacing w:val="-1"/>
          <w:sz w:val="20"/>
          <w:szCs w:val="20"/>
        </w:rPr>
        <w:t>Samuel T. Dana</w:t>
      </w:r>
      <w:r w:rsidR="00862558" w:rsidRPr="00966692">
        <w:rPr>
          <w:rFonts w:ascii="Arial" w:hAnsi="Arial" w:cs="Arial"/>
          <w:spacing w:val="-1"/>
          <w:sz w:val="20"/>
          <w:szCs w:val="20"/>
        </w:rPr>
        <w:t xml:space="preserve"> Building, 440 Church St</w:t>
      </w:r>
      <w:r w:rsidR="00BB7ECE" w:rsidRPr="00966692">
        <w:rPr>
          <w:rFonts w:ascii="Arial" w:hAnsi="Arial" w:cs="Arial"/>
          <w:spacing w:val="-1"/>
          <w:sz w:val="20"/>
          <w:szCs w:val="20"/>
        </w:rPr>
        <w:t>,</w:t>
      </w:r>
      <w:r w:rsidR="00773099" w:rsidRPr="00966692">
        <w:rPr>
          <w:rFonts w:ascii="Arial" w:hAnsi="Arial" w:cs="Arial"/>
          <w:spacing w:val="-1"/>
          <w:sz w:val="20"/>
          <w:szCs w:val="20"/>
        </w:rPr>
        <w:t xml:space="preserve"> Ann Arbor, MI</w:t>
      </w:r>
      <w:r w:rsidR="00C947BE" w:rsidRPr="00966692">
        <w:rPr>
          <w:rFonts w:ascii="Arial" w:hAnsi="Arial" w:cs="Arial"/>
          <w:spacing w:val="-1"/>
          <w:sz w:val="20"/>
          <w:szCs w:val="20"/>
        </w:rPr>
        <w:t>,</w:t>
      </w:r>
      <w:r w:rsidR="00773099" w:rsidRPr="00966692">
        <w:rPr>
          <w:rFonts w:ascii="Arial" w:hAnsi="Arial" w:cs="Arial"/>
          <w:spacing w:val="-1"/>
          <w:sz w:val="20"/>
          <w:szCs w:val="20"/>
        </w:rPr>
        <w:t xml:space="preserve"> 481</w:t>
      </w:r>
      <w:r w:rsidR="00862558" w:rsidRPr="00966692">
        <w:rPr>
          <w:rFonts w:ascii="Arial" w:hAnsi="Arial" w:cs="Arial"/>
          <w:spacing w:val="-1"/>
          <w:sz w:val="20"/>
          <w:szCs w:val="20"/>
        </w:rPr>
        <w:t>09</w:t>
      </w:r>
      <w:r w:rsidR="005B1DDF" w:rsidRPr="00966692">
        <w:rPr>
          <w:rFonts w:ascii="Arial" w:hAnsi="Arial" w:cs="Arial"/>
          <w:spacing w:val="-1"/>
          <w:sz w:val="20"/>
          <w:szCs w:val="20"/>
        </w:rPr>
        <w:br/>
        <w:t xml:space="preserve">   </w:t>
      </w:r>
      <w:r w:rsidRPr="00966692">
        <w:rPr>
          <w:rFonts w:ascii="Arial" w:hAnsi="Arial" w:cs="Arial"/>
          <w:spacing w:val="-1"/>
          <w:sz w:val="20"/>
          <w:szCs w:val="20"/>
        </w:rPr>
        <w:t xml:space="preserve"> </w:t>
      </w:r>
      <w:hyperlink r:id="rId8" w:history="1">
        <w:r w:rsidRPr="00966692">
          <w:rPr>
            <w:rStyle w:val="Hyperlink"/>
            <w:rFonts w:ascii="Arial" w:hAnsi="Arial" w:cs="Arial"/>
            <w:spacing w:val="-1"/>
            <w:sz w:val="20"/>
            <w:szCs w:val="20"/>
          </w:rPr>
          <w:t xml:space="preserve">ResearchGate </w:t>
        </w:r>
      </w:hyperlink>
      <w:r w:rsidRPr="00966692">
        <w:rPr>
          <w:rFonts w:ascii="Arial" w:hAnsi="Arial" w:cs="Arial"/>
          <w:spacing w:val="-1"/>
          <w:sz w:val="20"/>
          <w:szCs w:val="20"/>
        </w:rPr>
        <w:t xml:space="preserve">| </w:t>
      </w:r>
      <w:hyperlink r:id="rId9" w:history="1">
        <w:r w:rsidRPr="00966692">
          <w:rPr>
            <w:rStyle w:val="Hyperlink"/>
            <w:rFonts w:ascii="Arial" w:hAnsi="Arial" w:cs="Arial"/>
            <w:spacing w:val="-1"/>
            <w:sz w:val="20"/>
            <w:szCs w:val="20"/>
          </w:rPr>
          <w:t xml:space="preserve">Google Scholar </w:t>
        </w:r>
      </w:hyperlink>
      <w:r w:rsidRPr="00966692">
        <w:rPr>
          <w:rFonts w:ascii="Arial" w:hAnsi="Arial" w:cs="Arial"/>
          <w:spacing w:val="-1"/>
          <w:sz w:val="20"/>
          <w:szCs w:val="20"/>
        </w:rPr>
        <w:t xml:space="preserve">| </w:t>
      </w:r>
      <w:hyperlink r:id="rId10" w:history="1">
        <w:r w:rsidRPr="00966692">
          <w:rPr>
            <w:rStyle w:val="Hyperlink"/>
            <w:rFonts w:ascii="Arial" w:hAnsi="Arial" w:cs="Arial"/>
            <w:spacing w:val="-1"/>
            <w:sz w:val="20"/>
            <w:szCs w:val="20"/>
          </w:rPr>
          <w:t>LinkedIn</w:t>
        </w:r>
      </w:hyperlink>
    </w:p>
    <w:tbl>
      <w:tblPr>
        <w:tblW w:w="10296" w:type="dxa"/>
        <w:tblInd w:w="110" w:type="dxa"/>
        <w:tblLayout w:type="fixed"/>
        <w:tblCellMar>
          <w:left w:w="0" w:type="dxa"/>
          <w:right w:w="0" w:type="dxa"/>
        </w:tblCellMar>
        <w:tblLook w:val="01E0" w:firstRow="1" w:lastRow="1" w:firstColumn="1" w:lastColumn="1" w:noHBand="0" w:noVBand="0"/>
      </w:tblPr>
      <w:tblGrid>
        <w:gridCol w:w="1701"/>
        <w:gridCol w:w="794"/>
        <w:gridCol w:w="2539"/>
        <w:gridCol w:w="3361"/>
        <w:gridCol w:w="1901"/>
      </w:tblGrid>
      <w:tr w:rsidR="005956A7" w:rsidRPr="00966692" w14:paraId="531CA552" w14:textId="77777777" w:rsidTr="00F61E73">
        <w:trPr>
          <w:trHeight w:hRule="exact" w:val="681"/>
        </w:trPr>
        <w:tc>
          <w:tcPr>
            <w:tcW w:w="1701" w:type="dxa"/>
          </w:tcPr>
          <w:p w14:paraId="2EB42C43" w14:textId="77777777" w:rsidR="005956A7" w:rsidRPr="00966692" w:rsidRDefault="005956A7">
            <w:pPr>
              <w:pStyle w:val="TableParagraph"/>
              <w:spacing w:before="1"/>
              <w:rPr>
                <w:rFonts w:ascii="Arial" w:eastAsia="Franklin Gothic Medium" w:hAnsi="Arial" w:cs="Arial"/>
                <w:sz w:val="20"/>
                <w:szCs w:val="20"/>
              </w:rPr>
            </w:pPr>
          </w:p>
          <w:p w14:paraId="5112C8A7" w14:textId="77777777" w:rsidR="005956A7" w:rsidRPr="00966692" w:rsidRDefault="00735712">
            <w:pPr>
              <w:pStyle w:val="TableParagraph"/>
              <w:ind w:left="69"/>
              <w:rPr>
                <w:rFonts w:ascii="Arial" w:eastAsia="Arial" w:hAnsi="Arial" w:cs="Arial"/>
                <w:b/>
                <w:bCs/>
                <w:sz w:val="20"/>
                <w:szCs w:val="20"/>
              </w:rPr>
            </w:pPr>
            <w:bookmarkStart w:id="0" w:name="EDUCATION"/>
            <w:bookmarkEnd w:id="0"/>
            <w:r w:rsidRPr="00966692">
              <w:rPr>
                <w:rFonts w:ascii="Arial" w:hAnsi="Arial" w:cs="Arial"/>
                <w:b/>
                <w:bCs/>
                <w:spacing w:val="-1"/>
                <w:sz w:val="20"/>
                <w:szCs w:val="20"/>
              </w:rPr>
              <w:t>EDUCATION</w:t>
            </w:r>
          </w:p>
        </w:tc>
        <w:tc>
          <w:tcPr>
            <w:tcW w:w="8595" w:type="dxa"/>
            <w:gridSpan w:val="4"/>
          </w:tcPr>
          <w:p w14:paraId="58A87EFD" w14:textId="77777777" w:rsidR="005956A7" w:rsidRPr="00966692" w:rsidRDefault="005956A7">
            <w:pPr>
              <w:rPr>
                <w:rFonts w:ascii="Arial" w:hAnsi="Arial" w:cs="Arial"/>
                <w:sz w:val="20"/>
                <w:szCs w:val="20"/>
              </w:rPr>
            </w:pPr>
          </w:p>
        </w:tc>
      </w:tr>
      <w:tr w:rsidR="00795BB0" w:rsidRPr="00966692" w14:paraId="06ADC42D" w14:textId="77777777" w:rsidTr="00D70BC6">
        <w:trPr>
          <w:trHeight w:hRule="exact" w:val="373"/>
        </w:trPr>
        <w:tc>
          <w:tcPr>
            <w:tcW w:w="1701" w:type="dxa"/>
          </w:tcPr>
          <w:p w14:paraId="609DB751" w14:textId="6992AFA0" w:rsidR="00795BB0" w:rsidRPr="00966692" w:rsidRDefault="00795BB0" w:rsidP="00795BB0">
            <w:pPr>
              <w:pStyle w:val="TableParagraph"/>
              <w:spacing w:before="108"/>
              <w:ind w:left="69"/>
              <w:rPr>
                <w:rFonts w:ascii="Arial" w:hAnsi="Arial" w:cs="Arial"/>
                <w:spacing w:val="-2"/>
                <w:sz w:val="20"/>
                <w:szCs w:val="20"/>
              </w:rPr>
            </w:pPr>
            <w:r w:rsidRPr="00966692">
              <w:rPr>
                <w:rFonts w:ascii="Arial" w:hAnsi="Arial" w:cs="Arial"/>
                <w:spacing w:val="-2"/>
                <w:sz w:val="20"/>
                <w:szCs w:val="20"/>
              </w:rPr>
              <w:t xml:space="preserve">2023 </w:t>
            </w:r>
            <w:r w:rsidR="005D7E4B" w:rsidRPr="00966692">
              <w:rPr>
                <w:rFonts w:ascii="Arial" w:hAnsi="Arial" w:cs="Arial"/>
                <w:spacing w:val="-2"/>
                <w:sz w:val="20"/>
                <w:szCs w:val="20"/>
              </w:rPr>
              <w:t>-</w:t>
            </w:r>
            <w:r w:rsidR="00F61E73" w:rsidRPr="00966692">
              <w:rPr>
                <w:rFonts w:ascii="Arial" w:hAnsi="Arial" w:cs="Arial"/>
                <w:spacing w:val="-2"/>
                <w:sz w:val="20"/>
                <w:szCs w:val="20"/>
              </w:rPr>
              <w:t xml:space="preserve"> </w:t>
            </w:r>
            <w:r w:rsidRPr="00966692">
              <w:rPr>
                <w:rFonts w:ascii="Arial" w:hAnsi="Arial" w:cs="Arial"/>
                <w:spacing w:val="-2"/>
                <w:sz w:val="20"/>
                <w:szCs w:val="20"/>
              </w:rPr>
              <w:t>Present</w:t>
            </w:r>
          </w:p>
          <w:p w14:paraId="5EF74A17" w14:textId="77777777" w:rsidR="00D70BC6" w:rsidRPr="00966692" w:rsidRDefault="00D70BC6" w:rsidP="00795BB0">
            <w:pPr>
              <w:pStyle w:val="TableParagraph"/>
              <w:spacing w:before="108"/>
              <w:ind w:left="69"/>
              <w:rPr>
                <w:rFonts w:ascii="Arial" w:hAnsi="Arial" w:cs="Arial"/>
                <w:spacing w:val="-2"/>
                <w:sz w:val="20"/>
                <w:szCs w:val="20"/>
              </w:rPr>
            </w:pPr>
          </w:p>
          <w:p w14:paraId="605D190D" w14:textId="66AFD9DA" w:rsidR="00D70BC6" w:rsidRPr="00966692" w:rsidRDefault="00D70BC6" w:rsidP="00795BB0">
            <w:pPr>
              <w:pStyle w:val="TableParagraph"/>
              <w:spacing w:before="108"/>
              <w:ind w:left="69"/>
              <w:rPr>
                <w:rFonts w:ascii="Arial" w:hAnsi="Arial" w:cs="Arial"/>
                <w:spacing w:val="-2"/>
                <w:sz w:val="20"/>
                <w:szCs w:val="20"/>
              </w:rPr>
            </w:pPr>
          </w:p>
        </w:tc>
        <w:tc>
          <w:tcPr>
            <w:tcW w:w="794" w:type="dxa"/>
          </w:tcPr>
          <w:p w14:paraId="6E96F8B6" w14:textId="3778D398" w:rsidR="00795BB0" w:rsidRPr="00966692" w:rsidRDefault="00795BB0" w:rsidP="00795BB0">
            <w:pPr>
              <w:pStyle w:val="TableParagraph"/>
              <w:spacing w:before="108"/>
              <w:ind w:left="186"/>
              <w:rPr>
                <w:rFonts w:ascii="Arial" w:hAnsi="Arial" w:cs="Arial"/>
                <w:sz w:val="20"/>
                <w:szCs w:val="20"/>
              </w:rPr>
            </w:pPr>
            <w:r w:rsidRPr="00966692">
              <w:rPr>
                <w:rFonts w:ascii="Arial" w:hAnsi="Arial" w:cs="Arial"/>
                <w:sz w:val="20"/>
                <w:szCs w:val="20"/>
              </w:rPr>
              <w:t>PhD</w:t>
            </w:r>
          </w:p>
        </w:tc>
        <w:tc>
          <w:tcPr>
            <w:tcW w:w="2539" w:type="dxa"/>
          </w:tcPr>
          <w:p w14:paraId="3A258D37" w14:textId="77777777" w:rsidR="005D7E4B" w:rsidRPr="00966692" w:rsidRDefault="00795BB0" w:rsidP="00795BB0">
            <w:pPr>
              <w:pStyle w:val="TableParagraph"/>
              <w:spacing w:before="108"/>
              <w:rPr>
                <w:rFonts w:ascii="Arial" w:hAnsi="Arial" w:cs="Arial"/>
                <w:spacing w:val="-1"/>
                <w:sz w:val="20"/>
                <w:szCs w:val="20"/>
              </w:rPr>
            </w:pPr>
            <w:r w:rsidRPr="00966692">
              <w:rPr>
                <w:rFonts w:ascii="Arial" w:hAnsi="Arial" w:cs="Arial"/>
                <w:spacing w:val="-1"/>
                <w:sz w:val="20"/>
                <w:szCs w:val="20"/>
              </w:rPr>
              <w:t xml:space="preserve"> University of Michigan</w:t>
            </w:r>
          </w:p>
          <w:p w14:paraId="30D05B06" w14:textId="6C23F2C6" w:rsidR="00795BB0" w:rsidRPr="00966692" w:rsidRDefault="005D7E4B" w:rsidP="00795BB0">
            <w:pPr>
              <w:pStyle w:val="TableParagraph"/>
              <w:spacing w:before="108"/>
              <w:rPr>
                <w:rFonts w:ascii="Arial" w:hAnsi="Arial" w:cs="Arial"/>
                <w:spacing w:val="-1"/>
                <w:sz w:val="20"/>
                <w:szCs w:val="20"/>
              </w:rPr>
            </w:pPr>
            <w:r w:rsidRPr="00966692">
              <w:rPr>
                <w:rFonts w:ascii="Arial" w:hAnsi="Arial" w:cs="Arial"/>
                <w:spacing w:val="-1"/>
                <w:sz w:val="20"/>
                <w:szCs w:val="20"/>
              </w:rPr>
              <w:br/>
            </w:r>
          </w:p>
        </w:tc>
        <w:tc>
          <w:tcPr>
            <w:tcW w:w="3361" w:type="dxa"/>
          </w:tcPr>
          <w:p w14:paraId="4440C73A" w14:textId="43836F80" w:rsidR="00795BB0" w:rsidRPr="00966692" w:rsidRDefault="00D70BC6" w:rsidP="00795BB0">
            <w:pPr>
              <w:pStyle w:val="TableParagraph"/>
              <w:spacing w:before="108"/>
              <w:ind w:left="131"/>
              <w:rPr>
                <w:rFonts w:ascii="Arial" w:hAnsi="Arial" w:cs="Arial"/>
                <w:spacing w:val="-1"/>
                <w:sz w:val="20"/>
                <w:szCs w:val="20"/>
              </w:rPr>
            </w:pPr>
            <w:r w:rsidRPr="00966692">
              <w:rPr>
                <w:rFonts w:ascii="Arial" w:hAnsi="Arial" w:cs="Arial"/>
                <w:spacing w:val="-1"/>
                <w:sz w:val="20"/>
                <w:szCs w:val="20"/>
              </w:rPr>
              <w:t xml:space="preserve">Environment and Sustainability </w:t>
            </w:r>
          </w:p>
        </w:tc>
        <w:tc>
          <w:tcPr>
            <w:tcW w:w="1901" w:type="dxa"/>
          </w:tcPr>
          <w:p w14:paraId="4703CC92" w14:textId="77777777" w:rsidR="00795BB0" w:rsidRPr="00966692" w:rsidRDefault="00795BB0" w:rsidP="00795BB0">
            <w:pPr>
              <w:pStyle w:val="TableParagraph"/>
              <w:spacing w:before="108"/>
              <w:rPr>
                <w:rFonts w:ascii="Arial" w:hAnsi="Arial" w:cs="Arial"/>
                <w:spacing w:val="-1"/>
                <w:sz w:val="20"/>
                <w:szCs w:val="20"/>
              </w:rPr>
            </w:pPr>
            <w:r w:rsidRPr="00966692">
              <w:rPr>
                <w:rFonts w:ascii="Arial" w:hAnsi="Arial" w:cs="Arial"/>
                <w:spacing w:val="-1"/>
                <w:sz w:val="20"/>
                <w:szCs w:val="20"/>
              </w:rPr>
              <w:t xml:space="preserve"> Ann Arbor, </w:t>
            </w:r>
            <w:r w:rsidR="00D70BC6" w:rsidRPr="00966692">
              <w:rPr>
                <w:rFonts w:ascii="Arial" w:hAnsi="Arial" w:cs="Arial"/>
                <w:spacing w:val="-1"/>
                <w:sz w:val="20"/>
                <w:szCs w:val="20"/>
              </w:rPr>
              <w:t>MI</w:t>
            </w:r>
          </w:p>
          <w:p w14:paraId="0427D1F1" w14:textId="60615CD7" w:rsidR="00D70BC6" w:rsidRPr="00966692" w:rsidRDefault="00D70BC6" w:rsidP="00795BB0">
            <w:pPr>
              <w:pStyle w:val="TableParagraph"/>
              <w:spacing w:before="108"/>
              <w:rPr>
                <w:rFonts w:ascii="Arial" w:hAnsi="Arial" w:cs="Arial"/>
                <w:spacing w:val="-1"/>
                <w:sz w:val="20"/>
                <w:szCs w:val="20"/>
              </w:rPr>
            </w:pPr>
          </w:p>
        </w:tc>
      </w:tr>
      <w:tr w:rsidR="00795BB0" w:rsidRPr="00966692" w14:paraId="781CB4D5" w14:textId="77777777" w:rsidTr="00D70BC6">
        <w:trPr>
          <w:trHeight w:hRule="exact" w:val="466"/>
        </w:trPr>
        <w:tc>
          <w:tcPr>
            <w:tcW w:w="1701" w:type="dxa"/>
          </w:tcPr>
          <w:p w14:paraId="0CFF2CD5" w14:textId="7724DC56" w:rsidR="00795BB0" w:rsidRPr="00966692" w:rsidRDefault="00795BB0" w:rsidP="00795BB0">
            <w:pPr>
              <w:pStyle w:val="TableParagraph"/>
              <w:spacing w:before="108"/>
              <w:ind w:left="69"/>
              <w:rPr>
                <w:rFonts w:ascii="Arial" w:eastAsia="Franklin Gothic Book" w:hAnsi="Arial" w:cs="Arial"/>
                <w:sz w:val="20"/>
                <w:szCs w:val="20"/>
              </w:rPr>
            </w:pPr>
            <w:r w:rsidRPr="00966692">
              <w:rPr>
                <w:rFonts w:ascii="Arial" w:hAnsi="Arial" w:cs="Arial"/>
                <w:spacing w:val="-2"/>
                <w:sz w:val="20"/>
                <w:szCs w:val="20"/>
              </w:rPr>
              <w:t>2015 - 2018</w:t>
            </w:r>
          </w:p>
        </w:tc>
        <w:tc>
          <w:tcPr>
            <w:tcW w:w="794" w:type="dxa"/>
          </w:tcPr>
          <w:p w14:paraId="3467AC64" w14:textId="4A5B0522" w:rsidR="00795BB0" w:rsidRPr="00966692" w:rsidRDefault="00795BB0" w:rsidP="00795BB0">
            <w:pPr>
              <w:pStyle w:val="TableParagraph"/>
              <w:spacing w:before="108"/>
              <w:ind w:left="186"/>
              <w:rPr>
                <w:rFonts w:ascii="Arial" w:eastAsia="Franklin Gothic Book" w:hAnsi="Arial" w:cs="Arial"/>
                <w:sz w:val="20"/>
                <w:szCs w:val="20"/>
              </w:rPr>
            </w:pPr>
            <w:r w:rsidRPr="00966692">
              <w:rPr>
                <w:rFonts w:ascii="Arial" w:hAnsi="Arial" w:cs="Arial"/>
                <w:sz w:val="20"/>
                <w:szCs w:val="20"/>
              </w:rPr>
              <w:t>MSc</w:t>
            </w:r>
          </w:p>
        </w:tc>
        <w:tc>
          <w:tcPr>
            <w:tcW w:w="2539" w:type="dxa"/>
          </w:tcPr>
          <w:p w14:paraId="084D36F9" w14:textId="2FFF8036" w:rsidR="00795BB0" w:rsidRPr="00966692" w:rsidRDefault="00795BB0" w:rsidP="00795BB0">
            <w:pPr>
              <w:pStyle w:val="TableParagraph"/>
              <w:spacing w:before="108"/>
              <w:rPr>
                <w:rFonts w:ascii="Arial" w:eastAsia="Franklin Gothic Book" w:hAnsi="Arial" w:cs="Arial"/>
                <w:sz w:val="20"/>
                <w:szCs w:val="20"/>
              </w:rPr>
            </w:pPr>
            <w:r w:rsidRPr="00966692">
              <w:rPr>
                <w:rFonts w:ascii="Arial" w:hAnsi="Arial" w:cs="Arial"/>
                <w:spacing w:val="-1"/>
                <w:sz w:val="20"/>
                <w:szCs w:val="20"/>
              </w:rPr>
              <w:t xml:space="preserve"> Hacettepe</w:t>
            </w:r>
            <w:r w:rsidRPr="00966692">
              <w:rPr>
                <w:rFonts w:ascii="Arial" w:hAnsi="Arial" w:cs="Arial"/>
                <w:spacing w:val="-9"/>
                <w:sz w:val="20"/>
                <w:szCs w:val="20"/>
              </w:rPr>
              <w:t xml:space="preserve"> </w:t>
            </w:r>
            <w:r w:rsidRPr="00966692">
              <w:rPr>
                <w:rFonts w:ascii="Arial" w:hAnsi="Arial" w:cs="Arial"/>
                <w:sz w:val="20"/>
                <w:szCs w:val="20"/>
              </w:rPr>
              <w:t>University</w:t>
            </w:r>
          </w:p>
        </w:tc>
        <w:tc>
          <w:tcPr>
            <w:tcW w:w="3361" w:type="dxa"/>
          </w:tcPr>
          <w:p w14:paraId="15429C3E" w14:textId="77777777" w:rsidR="00795BB0" w:rsidRPr="00966692" w:rsidRDefault="00795BB0" w:rsidP="00795BB0">
            <w:pPr>
              <w:pStyle w:val="TableParagraph"/>
              <w:spacing w:before="108"/>
              <w:ind w:left="131"/>
              <w:rPr>
                <w:rFonts w:ascii="Arial" w:eastAsia="Franklin Gothic Book" w:hAnsi="Arial" w:cs="Arial"/>
                <w:sz w:val="20"/>
                <w:szCs w:val="20"/>
              </w:rPr>
            </w:pPr>
            <w:r w:rsidRPr="00966692">
              <w:rPr>
                <w:rFonts w:ascii="Arial" w:hAnsi="Arial" w:cs="Arial"/>
                <w:spacing w:val="-1"/>
                <w:sz w:val="20"/>
                <w:szCs w:val="20"/>
              </w:rPr>
              <w:t>Geological Engineering</w:t>
            </w:r>
          </w:p>
        </w:tc>
        <w:tc>
          <w:tcPr>
            <w:tcW w:w="1901" w:type="dxa"/>
          </w:tcPr>
          <w:p w14:paraId="6BE623BA" w14:textId="699321A2" w:rsidR="00795BB0" w:rsidRPr="00966692" w:rsidRDefault="00795BB0" w:rsidP="00795BB0">
            <w:pPr>
              <w:pStyle w:val="TableParagraph"/>
              <w:spacing w:before="108"/>
              <w:rPr>
                <w:rFonts w:ascii="Arial" w:hAnsi="Arial" w:cs="Arial"/>
                <w:spacing w:val="-1"/>
                <w:sz w:val="20"/>
                <w:szCs w:val="20"/>
              </w:rPr>
            </w:pPr>
            <w:r w:rsidRPr="00966692">
              <w:rPr>
                <w:rFonts w:ascii="Arial" w:hAnsi="Arial" w:cs="Arial"/>
                <w:spacing w:val="-1"/>
                <w:sz w:val="20"/>
                <w:szCs w:val="20"/>
              </w:rPr>
              <w:t xml:space="preserve"> Ankara, T</w:t>
            </w:r>
            <w:r w:rsidRPr="00966692">
              <w:rPr>
                <w:rFonts w:ascii="Arial" w:hAnsi="Arial" w:cs="Arial"/>
                <w:color w:val="202122"/>
                <w:sz w:val="20"/>
                <w:szCs w:val="20"/>
                <w:shd w:val="clear" w:color="auto" w:fill="FFFFFF"/>
              </w:rPr>
              <w:t>ürkiye</w:t>
            </w:r>
          </w:p>
          <w:p w14:paraId="0FAFD893" w14:textId="681431FA" w:rsidR="00795BB0" w:rsidRPr="00966692" w:rsidRDefault="00795BB0" w:rsidP="00795BB0">
            <w:pPr>
              <w:pStyle w:val="TableParagraph"/>
              <w:spacing w:before="108"/>
              <w:ind w:left="334"/>
              <w:rPr>
                <w:rFonts w:ascii="Arial" w:hAnsi="Arial" w:cs="Arial"/>
                <w:spacing w:val="-1"/>
                <w:sz w:val="20"/>
                <w:szCs w:val="20"/>
              </w:rPr>
            </w:pPr>
          </w:p>
          <w:p w14:paraId="69CE34F6" w14:textId="77777777" w:rsidR="00795BB0" w:rsidRPr="00966692" w:rsidRDefault="00795BB0" w:rsidP="00795BB0">
            <w:pPr>
              <w:pStyle w:val="TableParagraph"/>
              <w:spacing w:before="108"/>
              <w:ind w:left="334"/>
              <w:rPr>
                <w:rFonts w:ascii="Arial" w:hAnsi="Arial" w:cs="Arial"/>
                <w:spacing w:val="-1"/>
                <w:sz w:val="20"/>
                <w:szCs w:val="20"/>
              </w:rPr>
            </w:pPr>
          </w:p>
          <w:p w14:paraId="3770A953" w14:textId="034E3F7C" w:rsidR="00795BB0" w:rsidRPr="00966692" w:rsidRDefault="00795BB0" w:rsidP="00795BB0">
            <w:pPr>
              <w:pStyle w:val="TableParagraph"/>
              <w:spacing w:before="108"/>
              <w:ind w:left="334"/>
              <w:rPr>
                <w:rFonts w:ascii="Arial" w:eastAsia="Franklin Gothic Book" w:hAnsi="Arial" w:cs="Arial"/>
                <w:sz w:val="20"/>
                <w:szCs w:val="20"/>
              </w:rPr>
            </w:pPr>
          </w:p>
        </w:tc>
      </w:tr>
      <w:tr w:rsidR="00795BB0" w:rsidRPr="00966692" w14:paraId="3BE6761B" w14:textId="77777777" w:rsidTr="00D70BC6">
        <w:trPr>
          <w:trHeight w:hRule="exact" w:val="392"/>
        </w:trPr>
        <w:tc>
          <w:tcPr>
            <w:tcW w:w="1701" w:type="dxa"/>
          </w:tcPr>
          <w:p w14:paraId="00524DDD" w14:textId="31325E8F" w:rsidR="00795BB0" w:rsidRPr="00966692" w:rsidRDefault="00795BB0" w:rsidP="00795BB0">
            <w:pPr>
              <w:pStyle w:val="TableParagraph"/>
              <w:spacing w:before="41"/>
              <w:ind w:left="69"/>
              <w:rPr>
                <w:rFonts w:ascii="Arial" w:eastAsia="Franklin Gothic Book" w:hAnsi="Arial" w:cs="Arial"/>
                <w:sz w:val="20"/>
                <w:szCs w:val="20"/>
              </w:rPr>
            </w:pPr>
            <w:r w:rsidRPr="00966692">
              <w:rPr>
                <w:rFonts w:ascii="Arial" w:hAnsi="Arial" w:cs="Arial"/>
                <w:spacing w:val="-2"/>
                <w:sz w:val="20"/>
                <w:szCs w:val="20"/>
              </w:rPr>
              <w:t>2009 - 2015</w:t>
            </w:r>
          </w:p>
        </w:tc>
        <w:tc>
          <w:tcPr>
            <w:tcW w:w="794" w:type="dxa"/>
          </w:tcPr>
          <w:p w14:paraId="7081BBC6" w14:textId="655BE343" w:rsidR="00795BB0" w:rsidRPr="00966692" w:rsidRDefault="00795BB0" w:rsidP="00795BB0">
            <w:pPr>
              <w:pStyle w:val="TableParagraph"/>
              <w:spacing w:before="41"/>
              <w:ind w:left="186"/>
              <w:rPr>
                <w:rFonts w:ascii="Arial" w:eastAsia="Franklin Gothic Book" w:hAnsi="Arial" w:cs="Arial"/>
                <w:sz w:val="20"/>
                <w:szCs w:val="20"/>
              </w:rPr>
            </w:pPr>
            <w:r w:rsidRPr="00966692">
              <w:rPr>
                <w:rFonts w:ascii="Arial" w:hAnsi="Arial" w:cs="Arial"/>
                <w:sz w:val="20"/>
                <w:szCs w:val="20"/>
              </w:rPr>
              <w:t>BSc</w:t>
            </w:r>
          </w:p>
        </w:tc>
        <w:tc>
          <w:tcPr>
            <w:tcW w:w="2539" w:type="dxa"/>
          </w:tcPr>
          <w:p w14:paraId="3C0D8661" w14:textId="77E65CA0" w:rsidR="00795BB0" w:rsidRPr="00966692" w:rsidRDefault="00795BB0" w:rsidP="00795BB0">
            <w:pPr>
              <w:pStyle w:val="TableParagraph"/>
              <w:spacing w:before="41"/>
              <w:rPr>
                <w:rFonts w:ascii="Arial" w:eastAsia="Franklin Gothic Book" w:hAnsi="Arial" w:cs="Arial"/>
                <w:sz w:val="20"/>
                <w:szCs w:val="20"/>
              </w:rPr>
            </w:pPr>
            <w:r w:rsidRPr="00966692">
              <w:rPr>
                <w:rFonts w:ascii="Arial" w:hAnsi="Arial" w:cs="Arial"/>
                <w:spacing w:val="-1"/>
                <w:sz w:val="20"/>
                <w:szCs w:val="20"/>
              </w:rPr>
              <w:t xml:space="preserve"> Hacettepe University</w:t>
            </w:r>
          </w:p>
        </w:tc>
        <w:tc>
          <w:tcPr>
            <w:tcW w:w="3361" w:type="dxa"/>
          </w:tcPr>
          <w:p w14:paraId="6DE90B3B" w14:textId="77777777" w:rsidR="00795BB0" w:rsidRPr="00966692" w:rsidRDefault="00795BB0" w:rsidP="00795BB0">
            <w:pPr>
              <w:pStyle w:val="TableParagraph"/>
              <w:spacing w:before="41"/>
              <w:ind w:left="131"/>
              <w:rPr>
                <w:rFonts w:ascii="Arial" w:eastAsia="Franklin Gothic Book" w:hAnsi="Arial" w:cs="Arial"/>
                <w:sz w:val="20"/>
                <w:szCs w:val="20"/>
              </w:rPr>
            </w:pPr>
            <w:r w:rsidRPr="00966692">
              <w:rPr>
                <w:rFonts w:ascii="Arial" w:hAnsi="Arial" w:cs="Arial"/>
                <w:spacing w:val="-1"/>
                <w:sz w:val="20"/>
                <w:szCs w:val="20"/>
              </w:rPr>
              <w:t>Geological Engineering</w:t>
            </w:r>
          </w:p>
        </w:tc>
        <w:tc>
          <w:tcPr>
            <w:tcW w:w="1901" w:type="dxa"/>
          </w:tcPr>
          <w:p w14:paraId="2060C807" w14:textId="4C7E4255" w:rsidR="00795BB0" w:rsidRPr="00966692" w:rsidRDefault="00795BB0" w:rsidP="00795BB0">
            <w:pPr>
              <w:pStyle w:val="TableParagraph"/>
              <w:spacing w:before="41"/>
              <w:rPr>
                <w:rFonts w:ascii="Arial" w:eastAsia="Franklin Gothic Book" w:hAnsi="Arial" w:cs="Arial"/>
                <w:sz w:val="20"/>
                <w:szCs w:val="20"/>
              </w:rPr>
            </w:pPr>
            <w:r w:rsidRPr="00966692">
              <w:rPr>
                <w:rFonts w:ascii="Arial" w:hAnsi="Arial" w:cs="Arial"/>
                <w:spacing w:val="-1"/>
                <w:sz w:val="20"/>
                <w:szCs w:val="20"/>
              </w:rPr>
              <w:t xml:space="preserve"> Ankara, T</w:t>
            </w:r>
            <w:r w:rsidRPr="00966692">
              <w:rPr>
                <w:rFonts w:ascii="Arial" w:hAnsi="Arial" w:cs="Arial"/>
                <w:color w:val="202122"/>
                <w:sz w:val="20"/>
                <w:szCs w:val="20"/>
                <w:shd w:val="clear" w:color="auto" w:fill="FFFFFF"/>
              </w:rPr>
              <w:t>ürkiye</w:t>
            </w:r>
          </w:p>
        </w:tc>
      </w:tr>
    </w:tbl>
    <w:p w14:paraId="134DC12E" w14:textId="77777777" w:rsidR="005956A7" w:rsidRPr="00966692" w:rsidRDefault="005956A7">
      <w:pPr>
        <w:rPr>
          <w:rFonts w:ascii="Arial" w:eastAsia="Franklin Gothic Medium" w:hAnsi="Arial" w:cs="Arial"/>
          <w:sz w:val="20"/>
          <w:szCs w:val="20"/>
        </w:rPr>
      </w:pPr>
    </w:p>
    <w:p w14:paraId="28F8AD3F" w14:textId="77777777" w:rsidR="005956A7" w:rsidRPr="00966692" w:rsidRDefault="005956A7">
      <w:pPr>
        <w:spacing w:before="10"/>
        <w:rPr>
          <w:rFonts w:ascii="Arial" w:eastAsia="Franklin Gothic Medium" w:hAnsi="Arial" w:cs="Arial"/>
          <w:sz w:val="20"/>
          <w:szCs w:val="20"/>
        </w:rPr>
      </w:pPr>
    </w:p>
    <w:p w14:paraId="671B11D1" w14:textId="77777777" w:rsidR="00E53BF4" w:rsidRPr="00966692" w:rsidRDefault="00735712" w:rsidP="00E53BF4">
      <w:pPr>
        <w:pStyle w:val="Heading1"/>
        <w:spacing w:before="69" w:after="240"/>
        <w:ind w:left="180"/>
        <w:rPr>
          <w:rFonts w:cs="Arial"/>
          <w:spacing w:val="-1"/>
          <w:sz w:val="20"/>
          <w:szCs w:val="20"/>
        </w:rPr>
      </w:pPr>
      <w:bookmarkStart w:id="1" w:name="EXPERIENCE"/>
      <w:bookmarkEnd w:id="1"/>
      <w:r w:rsidRPr="00966692">
        <w:rPr>
          <w:rFonts w:cs="Arial"/>
          <w:spacing w:val="-1"/>
          <w:sz w:val="20"/>
          <w:szCs w:val="20"/>
        </w:rPr>
        <w:t>EXPERIENCE</w:t>
      </w:r>
    </w:p>
    <w:p w14:paraId="164657CE" w14:textId="7D3B7533" w:rsidR="002E2795" w:rsidRPr="00966692" w:rsidRDefault="002E2795" w:rsidP="002E2795">
      <w:pPr>
        <w:tabs>
          <w:tab w:val="left" w:pos="1979"/>
        </w:tabs>
        <w:spacing w:before="102"/>
        <w:ind w:left="1979" w:hanging="1799"/>
        <w:rPr>
          <w:rFonts w:ascii="Arial" w:eastAsia="Franklin Gothic Book" w:hAnsi="Arial" w:cs="Arial"/>
          <w:spacing w:val="-2"/>
          <w:sz w:val="20"/>
          <w:szCs w:val="20"/>
        </w:rPr>
      </w:pPr>
      <w:r w:rsidRPr="00966692">
        <w:rPr>
          <w:rFonts w:ascii="Arial" w:eastAsia="Franklin Gothic Book" w:hAnsi="Arial" w:cs="Arial"/>
          <w:spacing w:val="-2"/>
          <w:sz w:val="20"/>
          <w:szCs w:val="20"/>
        </w:rPr>
        <w:t>20</w:t>
      </w:r>
      <w:r w:rsidR="007373B3" w:rsidRPr="00966692">
        <w:rPr>
          <w:rFonts w:ascii="Arial" w:eastAsia="Franklin Gothic Book" w:hAnsi="Arial" w:cs="Arial"/>
          <w:spacing w:val="-2"/>
          <w:sz w:val="20"/>
          <w:szCs w:val="20"/>
        </w:rPr>
        <w:t>2</w:t>
      </w:r>
      <w:r w:rsidR="00CB7424">
        <w:rPr>
          <w:rFonts w:ascii="Arial" w:eastAsia="Franklin Gothic Book" w:hAnsi="Arial" w:cs="Arial"/>
          <w:spacing w:val="-2"/>
          <w:sz w:val="20"/>
          <w:szCs w:val="20"/>
        </w:rPr>
        <w:t>5</w:t>
      </w:r>
      <w:r w:rsidRPr="00966692">
        <w:rPr>
          <w:rFonts w:ascii="Arial" w:eastAsia="Franklin Gothic Book" w:hAnsi="Arial" w:cs="Arial"/>
          <w:spacing w:val="-2"/>
          <w:sz w:val="20"/>
          <w:szCs w:val="20"/>
        </w:rPr>
        <w:t xml:space="preserve"> </w:t>
      </w:r>
      <w:r w:rsidR="00F61E73" w:rsidRPr="00966692">
        <w:rPr>
          <w:rFonts w:ascii="Arial" w:eastAsia="Franklin Gothic Book" w:hAnsi="Arial" w:cs="Arial"/>
          <w:spacing w:val="-2"/>
          <w:sz w:val="20"/>
          <w:szCs w:val="20"/>
        </w:rPr>
        <w:t>- Present</w:t>
      </w:r>
      <w:r w:rsidRPr="00966692">
        <w:rPr>
          <w:rFonts w:ascii="Arial" w:eastAsia="Franklin Gothic Book" w:hAnsi="Arial" w:cs="Arial"/>
          <w:spacing w:val="-2"/>
          <w:sz w:val="20"/>
          <w:szCs w:val="20"/>
        </w:rPr>
        <w:tab/>
      </w:r>
      <w:r w:rsidR="00CB7424">
        <w:rPr>
          <w:rFonts w:ascii="Arial" w:eastAsia="Franklin Gothic Book" w:hAnsi="Arial" w:cs="Arial"/>
          <w:spacing w:val="-2"/>
          <w:sz w:val="20"/>
          <w:szCs w:val="20"/>
        </w:rPr>
        <w:t>Graduate Student Instructor</w:t>
      </w:r>
      <w:r w:rsidR="00484748" w:rsidRPr="00966692">
        <w:rPr>
          <w:rFonts w:ascii="Arial" w:eastAsia="Franklin Gothic Book" w:hAnsi="Arial" w:cs="Arial"/>
          <w:spacing w:val="-2"/>
          <w:sz w:val="20"/>
          <w:szCs w:val="20"/>
        </w:rPr>
        <w:br/>
      </w:r>
      <w:r w:rsidR="007373B3" w:rsidRPr="00966692">
        <w:rPr>
          <w:rFonts w:ascii="Arial" w:eastAsia="Franklin Gothic Book" w:hAnsi="Arial" w:cs="Arial"/>
          <w:i/>
          <w:iCs/>
          <w:spacing w:val="-2"/>
          <w:sz w:val="20"/>
          <w:szCs w:val="20"/>
        </w:rPr>
        <w:t>U of Michigan</w:t>
      </w:r>
      <w:r w:rsidRPr="00966692">
        <w:rPr>
          <w:rFonts w:ascii="Arial" w:eastAsia="Franklin Gothic Book" w:hAnsi="Arial" w:cs="Arial"/>
          <w:i/>
          <w:iCs/>
          <w:spacing w:val="-2"/>
          <w:sz w:val="20"/>
          <w:szCs w:val="20"/>
        </w:rPr>
        <w:t xml:space="preserve">, </w:t>
      </w:r>
      <w:r w:rsidR="002C47B1" w:rsidRPr="00966692">
        <w:rPr>
          <w:rFonts w:ascii="Arial" w:eastAsia="Franklin Gothic Book" w:hAnsi="Arial" w:cs="Arial"/>
          <w:i/>
          <w:iCs/>
          <w:spacing w:val="-2"/>
          <w:sz w:val="20"/>
          <w:szCs w:val="20"/>
        </w:rPr>
        <w:t>SEAS</w:t>
      </w:r>
      <w:r w:rsidRPr="00966692">
        <w:rPr>
          <w:rFonts w:ascii="Arial" w:eastAsia="Franklin Gothic Book" w:hAnsi="Arial" w:cs="Arial"/>
          <w:i/>
          <w:iCs/>
          <w:spacing w:val="-2"/>
          <w:sz w:val="20"/>
          <w:szCs w:val="20"/>
        </w:rPr>
        <w:t xml:space="preserve">, </w:t>
      </w:r>
      <w:r w:rsidR="007373B3" w:rsidRPr="00966692">
        <w:rPr>
          <w:rFonts w:ascii="Arial" w:eastAsia="Franklin Gothic Book" w:hAnsi="Arial" w:cs="Arial"/>
          <w:i/>
          <w:iCs/>
          <w:spacing w:val="-2"/>
          <w:sz w:val="20"/>
          <w:szCs w:val="20"/>
        </w:rPr>
        <w:t>Ann Arbor</w:t>
      </w:r>
      <w:r w:rsidRPr="00966692">
        <w:rPr>
          <w:rFonts w:ascii="Arial" w:eastAsia="Franklin Gothic Book" w:hAnsi="Arial" w:cs="Arial"/>
          <w:i/>
          <w:iCs/>
          <w:spacing w:val="-2"/>
          <w:sz w:val="20"/>
          <w:szCs w:val="20"/>
        </w:rPr>
        <w:t xml:space="preserve">, </w:t>
      </w:r>
      <w:r w:rsidR="007373B3" w:rsidRPr="00966692">
        <w:rPr>
          <w:rFonts w:ascii="Arial" w:eastAsia="Franklin Gothic Book" w:hAnsi="Arial" w:cs="Arial"/>
          <w:i/>
          <w:iCs/>
          <w:spacing w:val="-2"/>
          <w:sz w:val="20"/>
          <w:szCs w:val="20"/>
        </w:rPr>
        <w:t>M</w:t>
      </w:r>
      <w:r w:rsidR="00D70BC6" w:rsidRPr="00966692">
        <w:rPr>
          <w:rFonts w:ascii="Arial" w:eastAsia="Franklin Gothic Book" w:hAnsi="Arial" w:cs="Arial"/>
          <w:i/>
          <w:iCs/>
          <w:spacing w:val="-2"/>
          <w:sz w:val="20"/>
          <w:szCs w:val="20"/>
        </w:rPr>
        <w:t>I</w:t>
      </w:r>
      <w:r w:rsidRPr="00966692">
        <w:rPr>
          <w:rFonts w:ascii="Arial" w:eastAsia="Franklin Gothic Book" w:hAnsi="Arial" w:cs="Arial"/>
          <w:i/>
          <w:iCs/>
          <w:spacing w:val="-2"/>
          <w:sz w:val="20"/>
          <w:szCs w:val="20"/>
        </w:rPr>
        <w:t>, USA</w:t>
      </w:r>
    </w:p>
    <w:p w14:paraId="4C673DB8" w14:textId="0584126E" w:rsidR="00B83B1E" w:rsidRPr="00966692" w:rsidRDefault="00B83B1E" w:rsidP="00B83B1E">
      <w:pPr>
        <w:tabs>
          <w:tab w:val="left" w:pos="1979"/>
        </w:tabs>
        <w:spacing w:before="102"/>
        <w:ind w:left="1979" w:hanging="1799"/>
        <w:rPr>
          <w:rFonts w:ascii="Arial" w:eastAsia="Franklin Gothic Book" w:hAnsi="Arial" w:cs="Arial"/>
          <w:i/>
          <w:iCs/>
          <w:spacing w:val="-2"/>
          <w:sz w:val="20"/>
          <w:szCs w:val="20"/>
        </w:rPr>
      </w:pPr>
      <w:r w:rsidRPr="00966692">
        <w:rPr>
          <w:rFonts w:ascii="Arial" w:eastAsia="Franklin Gothic Book" w:hAnsi="Arial" w:cs="Arial"/>
          <w:spacing w:val="-2"/>
          <w:sz w:val="20"/>
          <w:szCs w:val="20"/>
        </w:rPr>
        <w:t>2023 - Present</w:t>
      </w:r>
      <w:r w:rsidRPr="00966692">
        <w:rPr>
          <w:rFonts w:ascii="Arial" w:eastAsia="Franklin Gothic Book" w:hAnsi="Arial" w:cs="Arial"/>
          <w:spacing w:val="-2"/>
          <w:sz w:val="20"/>
          <w:szCs w:val="20"/>
        </w:rPr>
        <w:tab/>
        <w:t>Graduate Student Research Assistant</w:t>
      </w:r>
      <w:r w:rsidR="00484748" w:rsidRPr="00966692">
        <w:rPr>
          <w:rFonts w:ascii="Arial" w:eastAsia="Franklin Gothic Book" w:hAnsi="Arial" w:cs="Arial"/>
          <w:spacing w:val="-2"/>
          <w:sz w:val="20"/>
          <w:szCs w:val="20"/>
        </w:rPr>
        <w:br/>
      </w:r>
      <w:r w:rsidRPr="00966692">
        <w:rPr>
          <w:rFonts w:ascii="Arial" w:eastAsia="Franklin Gothic Book" w:hAnsi="Arial" w:cs="Arial"/>
          <w:i/>
          <w:iCs/>
          <w:spacing w:val="-2"/>
          <w:sz w:val="20"/>
          <w:szCs w:val="20"/>
        </w:rPr>
        <w:t xml:space="preserve">U of Michigan, </w:t>
      </w:r>
      <w:r w:rsidR="002C47B1" w:rsidRPr="00966692">
        <w:rPr>
          <w:rFonts w:ascii="Arial" w:eastAsia="Franklin Gothic Book" w:hAnsi="Arial" w:cs="Arial"/>
          <w:i/>
          <w:iCs/>
          <w:spacing w:val="-2"/>
          <w:sz w:val="20"/>
          <w:szCs w:val="20"/>
        </w:rPr>
        <w:t>SEAS</w:t>
      </w:r>
      <w:r w:rsidRPr="00966692">
        <w:rPr>
          <w:rFonts w:ascii="Arial" w:eastAsia="Franklin Gothic Book" w:hAnsi="Arial" w:cs="Arial"/>
          <w:i/>
          <w:iCs/>
          <w:spacing w:val="-2"/>
          <w:sz w:val="20"/>
          <w:szCs w:val="20"/>
        </w:rPr>
        <w:t>, Ann Arbor, M</w:t>
      </w:r>
      <w:r w:rsidR="00D70BC6" w:rsidRPr="00966692">
        <w:rPr>
          <w:rFonts w:ascii="Arial" w:eastAsia="Franklin Gothic Book" w:hAnsi="Arial" w:cs="Arial"/>
          <w:i/>
          <w:iCs/>
          <w:spacing w:val="-2"/>
          <w:sz w:val="20"/>
          <w:szCs w:val="20"/>
        </w:rPr>
        <w:t>I</w:t>
      </w:r>
      <w:r w:rsidRPr="00966692">
        <w:rPr>
          <w:rFonts w:ascii="Arial" w:eastAsia="Franklin Gothic Book" w:hAnsi="Arial" w:cs="Arial"/>
          <w:i/>
          <w:iCs/>
          <w:spacing w:val="-2"/>
          <w:sz w:val="20"/>
          <w:szCs w:val="20"/>
        </w:rPr>
        <w:t>, USA</w:t>
      </w:r>
    </w:p>
    <w:p w14:paraId="1C713F74" w14:textId="099D22A7" w:rsidR="007373B3" w:rsidRPr="00966692" w:rsidRDefault="007373B3" w:rsidP="007373B3">
      <w:pPr>
        <w:tabs>
          <w:tab w:val="left" w:pos="1979"/>
        </w:tabs>
        <w:spacing w:before="102"/>
        <w:ind w:left="1979" w:hanging="1799"/>
        <w:rPr>
          <w:rFonts w:ascii="Arial" w:eastAsia="Franklin Gothic Book" w:hAnsi="Arial" w:cs="Arial"/>
          <w:i/>
          <w:iCs/>
          <w:spacing w:val="-2"/>
          <w:sz w:val="20"/>
          <w:szCs w:val="20"/>
        </w:rPr>
      </w:pPr>
      <w:r w:rsidRPr="00966692">
        <w:rPr>
          <w:rFonts w:ascii="Arial" w:eastAsia="Franklin Gothic Book" w:hAnsi="Arial" w:cs="Arial"/>
          <w:spacing w:val="-2"/>
          <w:sz w:val="20"/>
          <w:szCs w:val="20"/>
        </w:rPr>
        <w:t xml:space="preserve">2022 – 2023 </w:t>
      </w:r>
      <w:r w:rsidRPr="00966692">
        <w:rPr>
          <w:rFonts w:ascii="Arial" w:eastAsia="Franklin Gothic Book" w:hAnsi="Arial" w:cs="Arial"/>
          <w:spacing w:val="-2"/>
          <w:sz w:val="20"/>
          <w:szCs w:val="20"/>
        </w:rPr>
        <w:tab/>
        <w:t>Research Assistant</w:t>
      </w:r>
      <w:r w:rsidR="00484748" w:rsidRPr="00966692">
        <w:rPr>
          <w:rFonts w:ascii="Arial" w:eastAsia="Franklin Gothic Book" w:hAnsi="Arial" w:cs="Arial"/>
          <w:spacing w:val="-2"/>
          <w:sz w:val="20"/>
          <w:szCs w:val="20"/>
        </w:rPr>
        <w:br/>
      </w:r>
      <w:r w:rsidR="002C47B1" w:rsidRPr="00966692">
        <w:rPr>
          <w:rFonts w:ascii="Arial" w:eastAsia="Franklin Gothic Book" w:hAnsi="Arial" w:cs="Arial"/>
          <w:i/>
          <w:iCs/>
          <w:spacing w:val="-2"/>
          <w:sz w:val="20"/>
          <w:szCs w:val="20"/>
        </w:rPr>
        <w:t>WSU</w:t>
      </w:r>
      <w:r w:rsidRPr="00966692">
        <w:rPr>
          <w:rFonts w:ascii="Arial" w:eastAsia="Franklin Gothic Book" w:hAnsi="Arial" w:cs="Arial"/>
          <w:i/>
          <w:iCs/>
          <w:spacing w:val="-2"/>
          <w:sz w:val="20"/>
          <w:szCs w:val="20"/>
        </w:rPr>
        <w:t>, Dep</w:t>
      </w:r>
      <w:r w:rsidR="002C47B1" w:rsidRPr="00966692">
        <w:rPr>
          <w:rFonts w:ascii="Arial" w:eastAsia="Franklin Gothic Book" w:hAnsi="Arial" w:cs="Arial"/>
          <w:i/>
          <w:iCs/>
          <w:spacing w:val="-2"/>
          <w:sz w:val="20"/>
          <w:szCs w:val="20"/>
        </w:rPr>
        <w:t>t.</w:t>
      </w:r>
      <w:r w:rsidRPr="00966692">
        <w:rPr>
          <w:rFonts w:ascii="Arial" w:eastAsia="Franklin Gothic Book" w:hAnsi="Arial" w:cs="Arial"/>
          <w:i/>
          <w:iCs/>
          <w:spacing w:val="-2"/>
          <w:sz w:val="20"/>
          <w:szCs w:val="20"/>
        </w:rPr>
        <w:t xml:space="preserve"> of Earth and Env</w:t>
      </w:r>
      <w:r w:rsidR="002C47B1" w:rsidRPr="00966692">
        <w:rPr>
          <w:rFonts w:ascii="Arial" w:eastAsia="Franklin Gothic Book" w:hAnsi="Arial" w:cs="Arial"/>
          <w:i/>
          <w:iCs/>
          <w:spacing w:val="-2"/>
          <w:sz w:val="20"/>
          <w:szCs w:val="20"/>
        </w:rPr>
        <w:t>iron.</w:t>
      </w:r>
      <w:r w:rsidRPr="00966692">
        <w:rPr>
          <w:rFonts w:ascii="Arial" w:eastAsia="Franklin Gothic Book" w:hAnsi="Arial" w:cs="Arial"/>
          <w:i/>
          <w:iCs/>
          <w:spacing w:val="-2"/>
          <w:sz w:val="20"/>
          <w:szCs w:val="20"/>
        </w:rPr>
        <w:t xml:space="preserve"> Sciences, Dayton, O</w:t>
      </w:r>
      <w:r w:rsidR="00D70BC6" w:rsidRPr="00966692">
        <w:rPr>
          <w:rFonts w:ascii="Arial" w:eastAsia="Franklin Gothic Book" w:hAnsi="Arial" w:cs="Arial"/>
          <w:i/>
          <w:iCs/>
          <w:spacing w:val="-2"/>
          <w:sz w:val="20"/>
          <w:szCs w:val="20"/>
        </w:rPr>
        <w:t>H</w:t>
      </w:r>
      <w:r w:rsidRPr="00966692">
        <w:rPr>
          <w:rFonts w:ascii="Arial" w:eastAsia="Franklin Gothic Book" w:hAnsi="Arial" w:cs="Arial"/>
          <w:i/>
          <w:iCs/>
          <w:spacing w:val="-2"/>
          <w:sz w:val="20"/>
          <w:szCs w:val="20"/>
        </w:rPr>
        <w:t>, USA</w:t>
      </w:r>
    </w:p>
    <w:p w14:paraId="795FFC20" w14:textId="154E86BA" w:rsidR="00A9261C" w:rsidRPr="00966692" w:rsidRDefault="00A9261C" w:rsidP="00F00E91">
      <w:pPr>
        <w:tabs>
          <w:tab w:val="left" w:pos="1979"/>
        </w:tabs>
        <w:spacing w:before="102"/>
        <w:ind w:left="1979" w:hanging="1799"/>
        <w:rPr>
          <w:rFonts w:ascii="Arial" w:eastAsia="Franklin Gothic Book" w:hAnsi="Arial" w:cs="Arial"/>
          <w:i/>
          <w:iCs/>
          <w:spacing w:val="-2"/>
          <w:sz w:val="20"/>
          <w:szCs w:val="20"/>
        </w:rPr>
      </w:pPr>
      <w:r w:rsidRPr="00966692">
        <w:rPr>
          <w:rFonts w:ascii="Arial" w:eastAsia="Franklin Gothic Book" w:hAnsi="Arial" w:cs="Arial"/>
          <w:spacing w:val="-2"/>
          <w:sz w:val="20"/>
          <w:szCs w:val="20"/>
        </w:rPr>
        <w:t xml:space="preserve">2021 </w:t>
      </w:r>
      <w:r w:rsidRPr="00966692">
        <w:rPr>
          <w:rFonts w:ascii="Arial" w:eastAsia="Franklin Gothic Book" w:hAnsi="Arial" w:cs="Arial"/>
          <w:spacing w:val="-2"/>
          <w:sz w:val="20"/>
          <w:szCs w:val="20"/>
        </w:rPr>
        <w:tab/>
        <w:t>Visiting Researcher</w:t>
      </w:r>
      <w:r w:rsidR="00484748" w:rsidRPr="00966692">
        <w:rPr>
          <w:rFonts w:ascii="Arial" w:eastAsia="Franklin Gothic Book" w:hAnsi="Arial" w:cs="Arial"/>
          <w:spacing w:val="-2"/>
          <w:sz w:val="20"/>
          <w:szCs w:val="20"/>
        </w:rPr>
        <w:br/>
      </w:r>
      <w:r w:rsidRPr="00966692">
        <w:rPr>
          <w:rFonts w:ascii="Arial" w:eastAsia="Franklin Gothic Book" w:hAnsi="Arial" w:cs="Arial"/>
          <w:i/>
          <w:iCs/>
          <w:spacing w:val="-2"/>
          <w:sz w:val="20"/>
          <w:szCs w:val="20"/>
        </w:rPr>
        <w:t xml:space="preserve">Shirshov </w:t>
      </w:r>
      <w:r w:rsidR="00D56FFB" w:rsidRPr="00966692">
        <w:rPr>
          <w:rFonts w:ascii="Arial" w:eastAsia="Franklin Gothic Book" w:hAnsi="Arial" w:cs="Arial"/>
          <w:i/>
          <w:iCs/>
          <w:spacing w:val="-2"/>
          <w:sz w:val="20"/>
          <w:szCs w:val="20"/>
        </w:rPr>
        <w:t>Institute</w:t>
      </w:r>
      <w:r w:rsidRPr="00966692">
        <w:rPr>
          <w:rFonts w:ascii="Arial" w:eastAsia="Franklin Gothic Book" w:hAnsi="Arial" w:cs="Arial"/>
          <w:i/>
          <w:iCs/>
          <w:spacing w:val="-2"/>
          <w:sz w:val="20"/>
          <w:szCs w:val="20"/>
        </w:rPr>
        <w:t xml:space="preserve"> of Oceanography, Moscow, Russia</w:t>
      </w:r>
    </w:p>
    <w:p w14:paraId="298D100C" w14:textId="26F44573" w:rsidR="00D26C84" w:rsidRPr="00966692" w:rsidRDefault="00D26C84" w:rsidP="00D26C84">
      <w:pPr>
        <w:tabs>
          <w:tab w:val="left" w:pos="1979"/>
        </w:tabs>
        <w:spacing w:before="102"/>
        <w:ind w:left="1979" w:right="1149" w:hanging="1799"/>
        <w:rPr>
          <w:rFonts w:ascii="Arial" w:eastAsia="Franklin Gothic Book" w:hAnsi="Arial" w:cs="Arial"/>
          <w:spacing w:val="-1"/>
          <w:sz w:val="20"/>
          <w:szCs w:val="20"/>
        </w:rPr>
      </w:pPr>
      <w:r w:rsidRPr="00966692">
        <w:rPr>
          <w:rFonts w:ascii="Arial" w:eastAsia="Franklin Gothic Book" w:hAnsi="Arial" w:cs="Arial"/>
          <w:spacing w:val="-2"/>
          <w:sz w:val="20"/>
          <w:szCs w:val="20"/>
        </w:rPr>
        <w:t>2019</w:t>
      </w:r>
      <w:r w:rsidR="00735712" w:rsidRPr="00966692">
        <w:rPr>
          <w:rFonts w:ascii="Arial" w:eastAsia="Franklin Gothic Book" w:hAnsi="Arial" w:cs="Arial"/>
          <w:sz w:val="20"/>
          <w:szCs w:val="20"/>
        </w:rPr>
        <w:t xml:space="preserve"> – </w:t>
      </w:r>
      <w:r w:rsidRPr="00966692">
        <w:rPr>
          <w:rFonts w:ascii="Arial" w:eastAsia="Franklin Gothic Book" w:hAnsi="Arial" w:cs="Arial"/>
          <w:spacing w:val="-1"/>
          <w:sz w:val="20"/>
          <w:szCs w:val="20"/>
        </w:rPr>
        <w:t>202</w:t>
      </w:r>
      <w:r w:rsidR="00DB6390" w:rsidRPr="00966692">
        <w:rPr>
          <w:rFonts w:ascii="Arial" w:eastAsia="Franklin Gothic Book" w:hAnsi="Arial" w:cs="Arial"/>
          <w:spacing w:val="-1"/>
          <w:sz w:val="20"/>
          <w:szCs w:val="20"/>
        </w:rPr>
        <w:t>1</w:t>
      </w:r>
      <w:r w:rsidR="00735712" w:rsidRPr="00966692">
        <w:rPr>
          <w:rFonts w:ascii="Arial" w:eastAsia="Franklin Gothic Book" w:hAnsi="Arial" w:cs="Arial"/>
          <w:spacing w:val="-1"/>
          <w:sz w:val="20"/>
          <w:szCs w:val="20"/>
        </w:rPr>
        <w:tab/>
      </w:r>
      <w:r w:rsidR="00735712" w:rsidRPr="00966692">
        <w:rPr>
          <w:rFonts w:ascii="Arial" w:eastAsia="Franklin Gothic Book" w:hAnsi="Arial" w:cs="Arial"/>
          <w:sz w:val="20"/>
          <w:szCs w:val="20"/>
        </w:rPr>
        <w:t>Ph.D.</w:t>
      </w:r>
      <w:r w:rsidR="00735712" w:rsidRPr="00966692">
        <w:rPr>
          <w:rFonts w:ascii="Arial" w:eastAsia="Franklin Gothic Book" w:hAnsi="Arial" w:cs="Arial"/>
          <w:spacing w:val="-3"/>
          <w:sz w:val="20"/>
          <w:szCs w:val="20"/>
        </w:rPr>
        <w:t xml:space="preserve"> </w:t>
      </w:r>
      <w:r w:rsidR="00735712" w:rsidRPr="00966692">
        <w:rPr>
          <w:rFonts w:ascii="Arial" w:eastAsia="Franklin Gothic Book" w:hAnsi="Arial" w:cs="Arial"/>
          <w:spacing w:val="-1"/>
          <w:sz w:val="20"/>
          <w:szCs w:val="20"/>
        </w:rPr>
        <w:t>Candidate</w:t>
      </w:r>
      <w:r w:rsidR="00484748" w:rsidRPr="00966692">
        <w:rPr>
          <w:rFonts w:ascii="Arial" w:eastAsia="Franklin Gothic Book" w:hAnsi="Arial" w:cs="Arial"/>
          <w:spacing w:val="-1"/>
          <w:sz w:val="20"/>
          <w:szCs w:val="20"/>
        </w:rPr>
        <w:br/>
      </w:r>
      <w:r w:rsidR="00735712" w:rsidRPr="00966692">
        <w:rPr>
          <w:rFonts w:ascii="Arial" w:eastAsia="Franklin Gothic Book" w:hAnsi="Arial" w:cs="Arial"/>
          <w:i/>
          <w:iCs/>
          <w:spacing w:val="-1"/>
          <w:sz w:val="20"/>
          <w:szCs w:val="20"/>
        </w:rPr>
        <w:t>Dep</w:t>
      </w:r>
      <w:r w:rsidR="00484748" w:rsidRPr="00966692">
        <w:rPr>
          <w:rFonts w:ascii="Arial" w:eastAsia="Franklin Gothic Book" w:hAnsi="Arial" w:cs="Arial"/>
          <w:i/>
          <w:iCs/>
          <w:spacing w:val="-1"/>
          <w:sz w:val="20"/>
          <w:szCs w:val="20"/>
        </w:rPr>
        <w:t>t.</w:t>
      </w:r>
      <w:r w:rsidR="00735712" w:rsidRPr="00966692">
        <w:rPr>
          <w:rFonts w:ascii="Arial" w:eastAsia="Franklin Gothic Book" w:hAnsi="Arial" w:cs="Arial"/>
          <w:i/>
          <w:iCs/>
          <w:spacing w:val="-7"/>
          <w:sz w:val="20"/>
          <w:szCs w:val="20"/>
        </w:rPr>
        <w:t xml:space="preserve"> </w:t>
      </w:r>
      <w:r w:rsidR="00735712" w:rsidRPr="00966692">
        <w:rPr>
          <w:rFonts w:ascii="Arial" w:eastAsia="Franklin Gothic Book" w:hAnsi="Arial" w:cs="Arial"/>
          <w:i/>
          <w:iCs/>
          <w:sz w:val="20"/>
          <w:szCs w:val="20"/>
        </w:rPr>
        <w:t>of</w:t>
      </w:r>
      <w:r w:rsidR="00735712" w:rsidRPr="00966692">
        <w:rPr>
          <w:rFonts w:ascii="Arial" w:eastAsia="Franklin Gothic Book" w:hAnsi="Arial" w:cs="Arial"/>
          <w:i/>
          <w:iCs/>
          <w:spacing w:val="-4"/>
          <w:sz w:val="20"/>
          <w:szCs w:val="20"/>
        </w:rPr>
        <w:t xml:space="preserve"> </w:t>
      </w:r>
      <w:r w:rsidRPr="00966692">
        <w:rPr>
          <w:rFonts w:ascii="Arial" w:eastAsia="Franklin Gothic Book" w:hAnsi="Arial" w:cs="Arial"/>
          <w:i/>
          <w:iCs/>
          <w:spacing w:val="-1"/>
          <w:sz w:val="20"/>
          <w:szCs w:val="20"/>
        </w:rPr>
        <w:t>Geomorphology</w:t>
      </w:r>
      <w:r w:rsidR="00735712" w:rsidRPr="00966692">
        <w:rPr>
          <w:rFonts w:ascii="Arial" w:eastAsia="Franklin Gothic Book" w:hAnsi="Arial" w:cs="Arial"/>
          <w:i/>
          <w:iCs/>
          <w:spacing w:val="-1"/>
          <w:sz w:val="20"/>
          <w:szCs w:val="20"/>
        </w:rPr>
        <w:t>,</w:t>
      </w:r>
      <w:r w:rsidR="00735712" w:rsidRPr="00966692">
        <w:rPr>
          <w:rFonts w:ascii="Arial" w:eastAsia="Franklin Gothic Book" w:hAnsi="Arial" w:cs="Arial"/>
          <w:i/>
          <w:iCs/>
          <w:spacing w:val="-3"/>
          <w:sz w:val="20"/>
          <w:szCs w:val="20"/>
        </w:rPr>
        <w:t xml:space="preserve"> </w:t>
      </w:r>
      <w:r w:rsidRPr="00966692">
        <w:rPr>
          <w:rFonts w:ascii="Arial" w:eastAsia="Franklin Gothic Book" w:hAnsi="Arial" w:cs="Arial"/>
          <w:i/>
          <w:iCs/>
          <w:spacing w:val="-1"/>
          <w:sz w:val="20"/>
          <w:szCs w:val="20"/>
        </w:rPr>
        <w:t>Saint Petersburg State University, Russia</w:t>
      </w:r>
    </w:p>
    <w:p w14:paraId="23AD5DC6" w14:textId="1B59AEEB" w:rsidR="00F64B30" w:rsidRPr="00966692" w:rsidRDefault="00F64B30" w:rsidP="00F64B30">
      <w:pPr>
        <w:tabs>
          <w:tab w:val="left" w:pos="1979"/>
        </w:tabs>
        <w:spacing w:before="102"/>
        <w:ind w:left="1979" w:hanging="1799"/>
        <w:rPr>
          <w:rFonts w:ascii="Arial" w:eastAsia="Franklin Gothic Book" w:hAnsi="Arial" w:cs="Arial"/>
          <w:i/>
          <w:iCs/>
          <w:spacing w:val="-2"/>
          <w:sz w:val="20"/>
          <w:szCs w:val="20"/>
        </w:rPr>
      </w:pPr>
      <w:r w:rsidRPr="00966692">
        <w:rPr>
          <w:rFonts w:ascii="Arial" w:eastAsia="Franklin Gothic Book" w:hAnsi="Arial" w:cs="Arial"/>
          <w:spacing w:val="-2"/>
          <w:sz w:val="20"/>
          <w:szCs w:val="20"/>
        </w:rPr>
        <w:t>2018</w:t>
      </w:r>
      <w:r w:rsidRPr="00966692">
        <w:rPr>
          <w:rFonts w:ascii="Arial" w:eastAsia="Franklin Gothic Book" w:hAnsi="Arial" w:cs="Arial"/>
          <w:spacing w:val="1"/>
          <w:sz w:val="20"/>
          <w:szCs w:val="20"/>
        </w:rPr>
        <w:t xml:space="preserve"> </w:t>
      </w:r>
      <w:r w:rsidRPr="00966692">
        <w:rPr>
          <w:rFonts w:ascii="Arial" w:eastAsia="Franklin Gothic Book" w:hAnsi="Arial" w:cs="Arial"/>
          <w:sz w:val="20"/>
          <w:szCs w:val="20"/>
        </w:rPr>
        <w:t xml:space="preserve">– </w:t>
      </w:r>
      <w:r w:rsidRPr="00966692">
        <w:rPr>
          <w:rFonts w:ascii="Arial" w:eastAsia="Franklin Gothic Book" w:hAnsi="Arial" w:cs="Arial"/>
          <w:spacing w:val="-1"/>
          <w:sz w:val="20"/>
          <w:szCs w:val="20"/>
        </w:rPr>
        <w:t>2021</w:t>
      </w:r>
      <w:r w:rsidRPr="00966692">
        <w:rPr>
          <w:rFonts w:ascii="Arial" w:eastAsia="Franklin Gothic Book" w:hAnsi="Arial" w:cs="Arial"/>
          <w:spacing w:val="-1"/>
          <w:sz w:val="20"/>
          <w:szCs w:val="20"/>
        </w:rPr>
        <w:tab/>
      </w:r>
      <w:r w:rsidRPr="00966692">
        <w:rPr>
          <w:rFonts w:ascii="Arial" w:eastAsia="Franklin Gothic Book" w:hAnsi="Arial" w:cs="Arial"/>
          <w:spacing w:val="-2"/>
          <w:sz w:val="20"/>
          <w:szCs w:val="20"/>
        </w:rPr>
        <w:t>Graduate Fellow and Scholar</w:t>
      </w:r>
      <w:r w:rsidR="00484748" w:rsidRPr="00966692">
        <w:rPr>
          <w:rFonts w:ascii="Arial" w:eastAsia="Franklin Gothic Book" w:hAnsi="Arial" w:cs="Arial"/>
          <w:spacing w:val="-2"/>
          <w:sz w:val="20"/>
          <w:szCs w:val="20"/>
        </w:rPr>
        <w:br/>
      </w:r>
      <w:r w:rsidRPr="00966692">
        <w:rPr>
          <w:rFonts w:ascii="Arial" w:eastAsia="Franklin Gothic Book" w:hAnsi="Arial" w:cs="Arial"/>
          <w:i/>
          <w:iCs/>
          <w:spacing w:val="-2"/>
          <w:sz w:val="20"/>
          <w:szCs w:val="20"/>
        </w:rPr>
        <w:t>Ministry of Science and Higher Education of the Russian Federation</w:t>
      </w:r>
    </w:p>
    <w:p w14:paraId="4CF33E5C" w14:textId="5A7268EB" w:rsidR="005956A7" w:rsidRPr="00966692" w:rsidRDefault="00C668BA" w:rsidP="00D26C84">
      <w:pPr>
        <w:tabs>
          <w:tab w:val="left" w:pos="1979"/>
        </w:tabs>
        <w:spacing w:before="102"/>
        <w:ind w:left="1979" w:hanging="1799"/>
        <w:rPr>
          <w:rFonts w:ascii="Arial" w:eastAsia="Franklin Gothic Book" w:hAnsi="Arial" w:cs="Arial"/>
          <w:sz w:val="20"/>
          <w:szCs w:val="20"/>
        </w:rPr>
      </w:pPr>
      <w:r w:rsidRPr="00966692">
        <w:rPr>
          <w:rFonts w:ascii="Arial" w:hAnsi="Arial" w:cs="Arial"/>
          <w:spacing w:val="-2"/>
          <w:sz w:val="20"/>
          <w:szCs w:val="20"/>
        </w:rPr>
        <w:t>2016 - 2017</w:t>
      </w:r>
      <w:r w:rsidR="00735712" w:rsidRPr="00966692">
        <w:rPr>
          <w:rFonts w:ascii="Arial" w:hAnsi="Arial" w:cs="Arial"/>
          <w:spacing w:val="-2"/>
          <w:sz w:val="20"/>
          <w:szCs w:val="20"/>
        </w:rPr>
        <w:tab/>
      </w:r>
      <w:r w:rsidRPr="00966692">
        <w:rPr>
          <w:rFonts w:ascii="Arial" w:hAnsi="Arial" w:cs="Arial"/>
          <w:spacing w:val="-1"/>
          <w:sz w:val="20"/>
          <w:szCs w:val="20"/>
        </w:rPr>
        <w:t xml:space="preserve">Graduate Research Fellow, </w:t>
      </w:r>
      <w:r w:rsidR="00484748" w:rsidRPr="00966692">
        <w:rPr>
          <w:rFonts w:ascii="Arial" w:hAnsi="Arial" w:cs="Arial"/>
          <w:spacing w:val="-1"/>
          <w:sz w:val="20"/>
          <w:szCs w:val="20"/>
        </w:rPr>
        <w:br/>
      </w:r>
      <w:r w:rsidRPr="00966692">
        <w:rPr>
          <w:rFonts w:ascii="Arial" w:hAnsi="Arial" w:cs="Arial"/>
          <w:i/>
          <w:iCs/>
          <w:spacing w:val="-1"/>
          <w:sz w:val="20"/>
          <w:szCs w:val="20"/>
        </w:rPr>
        <w:t>Hacettepe University</w:t>
      </w:r>
      <w:r w:rsidR="00484748" w:rsidRPr="00966692">
        <w:rPr>
          <w:rFonts w:ascii="Arial" w:hAnsi="Arial" w:cs="Arial"/>
          <w:i/>
          <w:iCs/>
          <w:spacing w:val="-1"/>
          <w:sz w:val="20"/>
          <w:szCs w:val="20"/>
        </w:rPr>
        <w:t xml:space="preserve"> &amp; </w:t>
      </w:r>
      <w:r w:rsidR="00D26C84" w:rsidRPr="00966692">
        <w:rPr>
          <w:rFonts w:ascii="Arial" w:hAnsi="Arial" w:cs="Arial"/>
          <w:i/>
          <w:iCs/>
          <w:spacing w:val="-1"/>
          <w:sz w:val="20"/>
          <w:szCs w:val="20"/>
        </w:rPr>
        <w:t>Sc</w:t>
      </w:r>
      <w:r w:rsidR="00484748" w:rsidRPr="00966692">
        <w:rPr>
          <w:rFonts w:ascii="Arial" w:hAnsi="Arial" w:cs="Arial"/>
          <w:i/>
          <w:iCs/>
          <w:spacing w:val="-1"/>
          <w:sz w:val="20"/>
          <w:szCs w:val="20"/>
        </w:rPr>
        <w:t>i.</w:t>
      </w:r>
      <w:r w:rsidR="00D26C84" w:rsidRPr="00966692">
        <w:rPr>
          <w:rFonts w:ascii="Arial" w:hAnsi="Arial" w:cs="Arial"/>
          <w:i/>
          <w:iCs/>
          <w:spacing w:val="-1"/>
          <w:sz w:val="20"/>
          <w:szCs w:val="20"/>
        </w:rPr>
        <w:t xml:space="preserve"> and Tech</w:t>
      </w:r>
      <w:r w:rsidR="00484748" w:rsidRPr="00966692">
        <w:rPr>
          <w:rFonts w:ascii="Arial" w:hAnsi="Arial" w:cs="Arial"/>
          <w:i/>
          <w:iCs/>
          <w:spacing w:val="-1"/>
          <w:sz w:val="20"/>
          <w:szCs w:val="20"/>
        </w:rPr>
        <w:t>.</w:t>
      </w:r>
      <w:r w:rsidR="00D26C84" w:rsidRPr="00966692">
        <w:rPr>
          <w:rFonts w:ascii="Arial" w:hAnsi="Arial" w:cs="Arial"/>
          <w:i/>
          <w:iCs/>
          <w:spacing w:val="-1"/>
          <w:sz w:val="20"/>
          <w:szCs w:val="20"/>
        </w:rPr>
        <w:t xml:space="preserve"> Research Council of </w:t>
      </w:r>
      <w:r w:rsidR="00773099" w:rsidRPr="00966692">
        <w:rPr>
          <w:rFonts w:ascii="Arial" w:hAnsi="Arial" w:cs="Arial"/>
          <w:i/>
          <w:iCs/>
          <w:spacing w:val="-1"/>
          <w:sz w:val="20"/>
          <w:szCs w:val="20"/>
        </w:rPr>
        <w:t>T</w:t>
      </w:r>
      <w:r w:rsidR="00773099" w:rsidRPr="00966692">
        <w:rPr>
          <w:rFonts w:ascii="Arial" w:hAnsi="Arial" w:cs="Arial"/>
          <w:i/>
          <w:iCs/>
          <w:color w:val="202122"/>
          <w:sz w:val="20"/>
          <w:szCs w:val="20"/>
          <w:shd w:val="clear" w:color="auto" w:fill="FFFFFF"/>
        </w:rPr>
        <w:t>ürkiye</w:t>
      </w:r>
      <w:r w:rsidR="00D26C84" w:rsidRPr="00966692">
        <w:rPr>
          <w:rFonts w:ascii="Arial" w:hAnsi="Arial" w:cs="Arial"/>
          <w:i/>
          <w:iCs/>
          <w:spacing w:val="-1"/>
          <w:sz w:val="20"/>
          <w:szCs w:val="20"/>
        </w:rPr>
        <w:t xml:space="preserve"> (TUBITAK)</w:t>
      </w:r>
    </w:p>
    <w:p w14:paraId="2AAC2990" w14:textId="1328CC58" w:rsidR="005956A7" w:rsidRPr="00966692" w:rsidRDefault="00C668BA" w:rsidP="00C668BA">
      <w:pPr>
        <w:tabs>
          <w:tab w:val="left" w:pos="1979"/>
        </w:tabs>
        <w:spacing w:before="102"/>
        <w:ind w:left="1979" w:hanging="1799"/>
        <w:rPr>
          <w:rFonts w:ascii="Arial" w:eastAsia="Franklin Gothic Book" w:hAnsi="Arial" w:cs="Arial"/>
          <w:sz w:val="20"/>
          <w:szCs w:val="20"/>
        </w:rPr>
      </w:pPr>
      <w:r w:rsidRPr="00966692">
        <w:rPr>
          <w:rFonts w:ascii="Arial" w:eastAsia="Franklin Gothic Book" w:hAnsi="Arial" w:cs="Arial"/>
          <w:spacing w:val="-2"/>
          <w:sz w:val="20"/>
          <w:szCs w:val="20"/>
        </w:rPr>
        <w:t>2013</w:t>
      </w:r>
      <w:r w:rsidR="00735712" w:rsidRPr="00966692">
        <w:rPr>
          <w:rFonts w:ascii="Arial" w:eastAsia="Franklin Gothic Book" w:hAnsi="Arial" w:cs="Arial"/>
          <w:spacing w:val="-1"/>
          <w:sz w:val="20"/>
          <w:szCs w:val="20"/>
        </w:rPr>
        <w:tab/>
      </w:r>
      <w:r w:rsidRPr="00966692">
        <w:rPr>
          <w:rFonts w:ascii="Arial" w:eastAsia="Franklin Gothic Book" w:hAnsi="Arial" w:cs="Arial"/>
          <w:spacing w:val="-1"/>
          <w:sz w:val="20"/>
          <w:szCs w:val="20"/>
        </w:rPr>
        <w:t>Geological Engineer</w:t>
      </w:r>
      <w:r w:rsidR="00735712" w:rsidRPr="00966692">
        <w:rPr>
          <w:rFonts w:ascii="Arial" w:eastAsia="Franklin Gothic Book" w:hAnsi="Arial" w:cs="Arial"/>
          <w:spacing w:val="-8"/>
          <w:sz w:val="20"/>
          <w:szCs w:val="20"/>
        </w:rPr>
        <w:t xml:space="preserve"> </w:t>
      </w:r>
      <w:r w:rsidR="00735712" w:rsidRPr="00966692">
        <w:rPr>
          <w:rFonts w:ascii="Arial" w:eastAsia="Franklin Gothic Book" w:hAnsi="Arial" w:cs="Arial"/>
          <w:spacing w:val="-1"/>
          <w:sz w:val="20"/>
          <w:szCs w:val="20"/>
        </w:rPr>
        <w:t>Intern</w:t>
      </w:r>
      <w:r w:rsidR="00484748" w:rsidRPr="00966692">
        <w:rPr>
          <w:rFonts w:ascii="Arial" w:eastAsia="Franklin Gothic Book" w:hAnsi="Arial" w:cs="Arial"/>
          <w:spacing w:val="-1"/>
          <w:sz w:val="20"/>
          <w:szCs w:val="20"/>
        </w:rPr>
        <w:br/>
      </w:r>
      <w:r w:rsidRPr="00966692">
        <w:rPr>
          <w:rFonts w:ascii="Arial" w:eastAsia="Franklin Gothic Book" w:hAnsi="Arial" w:cs="Arial"/>
          <w:i/>
          <w:iCs/>
          <w:spacing w:val="-1"/>
          <w:sz w:val="20"/>
          <w:szCs w:val="20"/>
        </w:rPr>
        <w:t>General Directorate of Mineral Research and Exploration (MTA)</w:t>
      </w:r>
      <w:r w:rsidR="00EB3253" w:rsidRPr="00966692">
        <w:rPr>
          <w:rFonts w:ascii="Arial" w:eastAsia="Franklin Gothic Book" w:hAnsi="Arial" w:cs="Arial"/>
          <w:i/>
          <w:iCs/>
          <w:spacing w:val="-1"/>
          <w:sz w:val="20"/>
          <w:szCs w:val="20"/>
        </w:rPr>
        <w:t>, Ankara,</w:t>
      </w:r>
      <w:r w:rsidR="00773099" w:rsidRPr="00966692">
        <w:rPr>
          <w:rFonts w:ascii="Arial" w:eastAsia="Franklin Gothic Book" w:hAnsi="Arial" w:cs="Arial"/>
          <w:i/>
          <w:iCs/>
          <w:spacing w:val="-1"/>
          <w:sz w:val="20"/>
          <w:szCs w:val="20"/>
        </w:rPr>
        <w:t xml:space="preserve"> T</w:t>
      </w:r>
      <w:r w:rsidR="00773099" w:rsidRPr="00966692">
        <w:rPr>
          <w:rFonts w:ascii="Arial" w:hAnsi="Arial" w:cs="Arial"/>
          <w:i/>
          <w:iCs/>
          <w:color w:val="202122"/>
          <w:sz w:val="20"/>
          <w:szCs w:val="20"/>
          <w:shd w:val="clear" w:color="auto" w:fill="FFFFFF"/>
        </w:rPr>
        <w:t>ürkiye</w:t>
      </w:r>
    </w:p>
    <w:p w14:paraId="07A5BA31" w14:textId="77777777" w:rsidR="008132BD" w:rsidRPr="00966692" w:rsidRDefault="008132BD" w:rsidP="008132BD">
      <w:pPr>
        <w:pStyle w:val="Heading1"/>
        <w:ind w:left="0"/>
        <w:rPr>
          <w:rFonts w:cs="Arial"/>
          <w:spacing w:val="-1"/>
          <w:sz w:val="20"/>
          <w:szCs w:val="20"/>
        </w:rPr>
      </w:pPr>
    </w:p>
    <w:p w14:paraId="09CAEA07" w14:textId="77777777" w:rsidR="008132BD" w:rsidRPr="00966692" w:rsidRDefault="008132BD" w:rsidP="008132BD">
      <w:pPr>
        <w:pStyle w:val="Heading1"/>
        <w:ind w:left="0"/>
        <w:rPr>
          <w:rFonts w:cs="Arial"/>
          <w:spacing w:val="-1"/>
          <w:sz w:val="20"/>
          <w:szCs w:val="20"/>
        </w:rPr>
      </w:pPr>
    </w:p>
    <w:p w14:paraId="7541B392" w14:textId="04E95D1C" w:rsidR="008132BD" w:rsidRPr="00966692" w:rsidRDefault="008132BD" w:rsidP="008132BD">
      <w:pPr>
        <w:pStyle w:val="Heading1"/>
        <w:ind w:left="119"/>
        <w:rPr>
          <w:rFonts w:cs="Arial"/>
          <w:sz w:val="20"/>
          <w:szCs w:val="20"/>
        </w:rPr>
      </w:pPr>
      <w:r w:rsidRPr="00966692">
        <w:rPr>
          <w:rFonts w:cs="Arial"/>
          <w:spacing w:val="-1"/>
          <w:sz w:val="20"/>
          <w:szCs w:val="20"/>
        </w:rPr>
        <w:t>PUBLICATIONS</w:t>
      </w:r>
    </w:p>
    <w:p w14:paraId="7492ECCF" w14:textId="77777777" w:rsidR="008132BD" w:rsidRPr="00966692" w:rsidRDefault="008132BD" w:rsidP="008132BD">
      <w:pPr>
        <w:spacing w:before="6"/>
        <w:rPr>
          <w:rFonts w:ascii="Arial" w:eastAsia="Franklin Gothic Book" w:hAnsi="Arial" w:cs="Arial"/>
          <w:sz w:val="20"/>
          <w:szCs w:val="20"/>
        </w:rPr>
      </w:pPr>
    </w:p>
    <w:p w14:paraId="4393BC4E" w14:textId="77777777" w:rsidR="008132BD" w:rsidRPr="00966692" w:rsidRDefault="008132BD" w:rsidP="008132BD">
      <w:pPr>
        <w:ind w:left="120"/>
        <w:rPr>
          <w:rFonts w:ascii="Arial" w:eastAsia="Franklin Gothic Book" w:hAnsi="Arial" w:cs="Arial"/>
          <w:b/>
          <w:bCs/>
          <w:sz w:val="20"/>
          <w:szCs w:val="20"/>
        </w:rPr>
      </w:pPr>
      <w:r w:rsidRPr="00966692">
        <w:rPr>
          <w:rFonts w:ascii="Arial" w:hAnsi="Arial" w:cs="Arial"/>
          <w:b/>
          <w:bCs/>
          <w:sz w:val="20"/>
          <w:szCs w:val="20"/>
        </w:rPr>
        <w:t>Published</w:t>
      </w:r>
    </w:p>
    <w:p w14:paraId="15ABE6F6" w14:textId="77777777" w:rsidR="008132BD" w:rsidRPr="00966692" w:rsidRDefault="008132BD" w:rsidP="008132BD">
      <w:pPr>
        <w:spacing w:before="6"/>
        <w:rPr>
          <w:rFonts w:ascii="Arial" w:eastAsia="Franklin Gothic Book" w:hAnsi="Arial" w:cs="Arial"/>
          <w:sz w:val="20"/>
          <w:szCs w:val="20"/>
        </w:rPr>
      </w:pPr>
    </w:p>
    <w:p w14:paraId="1907052C" w14:textId="695425EE" w:rsidR="00941E96" w:rsidRPr="00941E96" w:rsidRDefault="00841DBA" w:rsidP="0033352E">
      <w:pPr>
        <w:pStyle w:val="ListParagraph"/>
        <w:numPr>
          <w:ilvl w:val="0"/>
          <w:numId w:val="12"/>
        </w:numPr>
        <w:ind w:right="199"/>
        <w:jc w:val="both"/>
        <w:rPr>
          <w:rFonts w:ascii="Arial" w:eastAsia="Franklin Gothic Book" w:hAnsi="Arial" w:cs="Arial"/>
          <w:spacing w:val="31"/>
          <w:sz w:val="20"/>
          <w:szCs w:val="20"/>
        </w:rPr>
      </w:pPr>
      <w:r w:rsidRPr="00941E96">
        <w:rPr>
          <w:rFonts w:ascii="Arial" w:eastAsia="Franklin Gothic Book" w:hAnsi="Arial" w:cs="Arial"/>
          <w:spacing w:val="-1"/>
          <w:sz w:val="20"/>
          <w:szCs w:val="20"/>
        </w:rPr>
        <w:t xml:space="preserve">Werne, J. P., Newell, S., Suder, T., </w:t>
      </w:r>
      <w:r w:rsidRPr="00941E96">
        <w:rPr>
          <w:rFonts w:ascii="Arial" w:eastAsia="Franklin Gothic Book" w:hAnsi="Arial" w:cs="Arial"/>
          <w:b/>
          <w:bCs/>
          <w:spacing w:val="-1"/>
          <w:sz w:val="20"/>
          <w:szCs w:val="20"/>
        </w:rPr>
        <w:t>Duruturk, B.</w:t>
      </w:r>
      <w:r w:rsidRPr="00941E96">
        <w:rPr>
          <w:rFonts w:ascii="Arial" w:eastAsia="Franklin Gothic Book" w:hAnsi="Arial" w:cs="Arial"/>
          <w:spacing w:val="-1"/>
          <w:sz w:val="20"/>
          <w:szCs w:val="20"/>
        </w:rPr>
        <w:t>, Hamilton, T., Elliott, E., Ricketts, R. D., O'Beirne, M. (2025) CTD and in situ Sonde field data collected on Lake Superior and Lake Erie aboard the R/V Blue Heron and R/V Gibraltar III from May 2021 to May 2024. Biological and Chemical Oceanography Data Management Office (BCO-DMO)</w:t>
      </w:r>
      <w:r w:rsidR="00941E96">
        <w:rPr>
          <w:rFonts w:ascii="Arial" w:eastAsia="Franklin Gothic Book" w:hAnsi="Arial" w:cs="Arial"/>
          <w:spacing w:val="-1"/>
          <w:sz w:val="20"/>
          <w:szCs w:val="20"/>
        </w:rPr>
        <w:t xml:space="preserve">, </w:t>
      </w:r>
      <w:r w:rsidR="00941E96" w:rsidRPr="00941E96">
        <w:rPr>
          <w:rFonts w:ascii="Arial" w:eastAsia="Franklin Gothic Book" w:hAnsi="Arial" w:cs="Arial"/>
          <w:spacing w:val="-1"/>
          <w:sz w:val="20"/>
          <w:szCs w:val="20"/>
        </w:rPr>
        <w:t>DOI: 10.26008/1912/bco-dmo.967649.1</w:t>
      </w:r>
      <w:r w:rsidR="00941E96">
        <w:rPr>
          <w:rFonts w:ascii="Arial" w:eastAsia="Franklin Gothic Book" w:hAnsi="Arial" w:cs="Arial"/>
          <w:spacing w:val="-1"/>
          <w:sz w:val="20"/>
          <w:szCs w:val="20"/>
        </w:rPr>
        <w:t>.</w:t>
      </w:r>
    </w:p>
    <w:p w14:paraId="7EC8310C" w14:textId="22891966" w:rsidR="008132BD" w:rsidRPr="0033352E" w:rsidRDefault="008132BD" w:rsidP="0033352E">
      <w:pPr>
        <w:pStyle w:val="ListParagraph"/>
        <w:numPr>
          <w:ilvl w:val="0"/>
          <w:numId w:val="12"/>
        </w:numPr>
        <w:ind w:right="199"/>
        <w:jc w:val="both"/>
        <w:rPr>
          <w:rFonts w:ascii="Arial" w:eastAsia="Franklin Gothic Book" w:hAnsi="Arial" w:cs="Arial"/>
          <w:spacing w:val="31"/>
          <w:sz w:val="20"/>
          <w:szCs w:val="20"/>
        </w:rPr>
      </w:pPr>
      <w:r w:rsidRPr="0033352E">
        <w:rPr>
          <w:rFonts w:ascii="Arial" w:eastAsia="Franklin Gothic Book" w:hAnsi="Arial" w:cs="Arial"/>
          <w:b/>
          <w:bCs/>
          <w:spacing w:val="-1"/>
          <w:sz w:val="20"/>
          <w:szCs w:val="20"/>
        </w:rPr>
        <w:t>Duruturk, B.</w:t>
      </w:r>
      <w:r w:rsidRPr="0033352E">
        <w:rPr>
          <w:rFonts w:ascii="Arial" w:eastAsia="Franklin Gothic Book" w:hAnsi="Arial" w:cs="Arial"/>
          <w:spacing w:val="-1"/>
          <w:sz w:val="20"/>
          <w:szCs w:val="20"/>
        </w:rPr>
        <w:t xml:space="preserve">, Demir, N, Koseoglu, I., Onal, U. B., and Ercanoglu M., 2017. GIS-Based Determination of Landslide Properties in Regional Scale: Karabük Province (NW Turkey). Annals of Valahia University of </w:t>
      </w:r>
      <w:r w:rsidR="00966692" w:rsidRPr="0033352E">
        <w:rPr>
          <w:rFonts w:ascii="Arial" w:eastAsia="Franklin Gothic Book" w:hAnsi="Arial" w:cs="Arial"/>
          <w:spacing w:val="-1"/>
          <w:sz w:val="20"/>
          <w:szCs w:val="20"/>
        </w:rPr>
        <w:t>Targovişte</w:t>
      </w:r>
      <w:r w:rsidRPr="0033352E">
        <w:rPr>
          <w:rFonts w:ascii="Arial" w:eastAsia="Franklin Gothic Book" w:hAnsi="Arial" w:cs="Arial"/>
          <w:spacing w:val="-1"/>
          <w:sz w:val="20"/>
          <w:szCs w:val="20"/>
        </w:rPr>
        <w:t>, Geographical Series, Volume 17, Issue 1, Page 37. DOI: https://doi.org/10.1515/avutgs-2017-0004</w:t>
      </w:r>
      <w:r w:rsidR="00941E96">
        <w:rPr>
          <w:rFonts w:ascii="Arial" w:eastAsia="Franklin Gothic Book" w:hAnsi="Arial" w:cs="Arial"/>
          <w:spacing w:val="-1"/>
          <w:sz w:val="20"/>
          <w:szCs w:val="20"/>
        </w:rPr>
        <w:t>.</w:t>
      </w:r>
    </w:p>
    <w:p w14:paraId="610E96B6" w14:textId="77777777" w:rsidR="008132BD" w:rsidRPr="00966692" w:rsidRDefault="008132BD" w:rsidP="008132BD">
      <w:pPr>
        <w:spacing w:before="1"/>
        <w:rPr>
          <w:rFonts w:ascii="Arial" w:eastAsia="Franklin Gothic Book" w:hAnsi="Arial" w:cs="Arial"/>
          <w:sz w:val="20"/>
          <w:szCs w:val="20"/>
        </w:rPr>
      </w:pPr>
    </w:p>
    <w:p w14:paraId="07B8BFFA" w14:textId="77777777" w:rsidR="008132BD" w:rsidRPr="00966692" w:rsidRDefault="008132BD" w:rsidP="008132BD">
      <w:pPr>
        <w:spacing w:before="6"/>
        <w:rPr>
          <w:rFonts w:ascii="Arial" w:eastAsia="Franklin Gothic Book" w:hAnsi="Arial" w:cs="Arial"/>
          <w:sz w:val="20"/>
          <w:szCs w:val="20"/>
        </w:rPr>
      </w:pPr>
    </w:p>
    <w:p w14:paraId="55A996F6" w14:textId="77777777" w:rsidR="008132BD" w:rsidRPr="00966692" w:rsidRDefault="008132BD" w:rsidP="008132BD">
      <w:pPr>
        <w:pStyle w:val="Heading1"/>
        <w:ind w:left="100"/>
        <w:rPr>
          <w:rFonts w:cs="Arial"/>
          <w:sz w:val="20"/>
          <w:szCs w:val="20"/>
        </w:rPr>
      </w:pPr>
      <w:bookmarkStart w:id="2" w:name="CONFERENCE_ABSTRACTS,_POSTERS,_AND_PRESE"/>
      <w:bookmarkEnd w:id="2"/>
      <w:r w:rsidRPr="00966692">
        <w:rPr>
          <w:rFonts w:cs="Arial"/>
          <w:spacing w:val="-1"/>
          <w:sz w:val="20"/>
          <w:szCs w:val="20"/>
        </w:rPr>
        <w:t>CONFERENCE</w:t>
      </w:r>
      <w:r w:rsidRPr="00966692">
        <w:rPr>
          <w:rFonts w:cs="Arial"/>
          <w:spacing w:val="-8"/>
          <w:sz w:val="20"/>
          <w:szCs w:val="20"/>
        </w:rPr>
        <w:t xml:space="preserve"> </w:t>
      </w:r>
      <w:r w:rsidRPr="00966692">
        <w:rPr>
          <w:rFonts w:cs="Arial"/>
          <w:spacing w:val="-1"/>
          <w:sz w:val="20"/>
          <w:szCs w:val="20"/>
        </w:rPr>
        <w:t>ABSTRACTS,</w:t>
      </w:r>
      <w:r w:rsidRPr="00966692">
        <w:rPr>
          <w:rFonts w:cs="Arial"/>
          <w:spacing w:val="-6"/>
          <w:sz w:val="20"/>
          <w:szCs w:val="20"/>
        </w:rPr>
        <w:t xml:space="preserve"> </w:t>
      </w:r>
      <w:r w:rsidRPr="00966692">
        <w:rPr>
          <w:rFonts w:cs="Arial"/>
          <w:spacing w:val="-1"/>
          <w:sz w:val="20"/>
          <w:szCs w:val="20"/>
        </w:rPr>
        <w:t>POSTERS,</w:t>
      </w:r>
      <w:r w:rsidRPr="00966692">
        <w:rPr>
          <w:rFonts w:cs="Arial"/>
          <w:spacing w:val="-5"/>
          <w:sz w:val="20"/>
          <w:szCs w:val="20"/>
        </w:rPr>
        <w:t xml:space="preserve"> </w:t>
      </w:r>
      <w:r w:rsidRPr="00966692">
        <w:rPr>
          <w:rFonts w:cs="Arial"/>
          <w:spacing w:val="1"/>
          <w:sz w:val="20"/>
          <w:szCs w:val="20"/>
        </w:rPr>
        <w:t>AND</w:t>
      </w:r>
      <w:r w:rsidRPr="00966692">
        <w:rPr>
          <w:rFonts w:cs="Arial"/>
          <w:spacing w:val="-6"/>
          <w:sz w:val="20"/>
          <w:szCs w:val="20"/>
        </w:rPr>
        <w:t xml:space="preserve"> </w:t>
      </w:r>
      <w:r w:rsidRPr="00966692">
        <w:rPr>
          <w:rFonts w:cs="Arial"/>
          <w:spacing w:val="-1"/>
          <w:sz w:val="20"/>
          <w:szCs w:val="20"/>
        </w:rPr>
        <w:t>PRESENTATIONS</w:t>
      </w:r>
    </w:p>
    <w:p w14:paraId="66113D99" w14:textId="77777777" w:rsidR="008132BD" w:rsidRPr="00966692" w:rsidRDefault="008132BD" w:rsidP="008132BD">
      <w:pPr>
        <w:rPr>
          <w:rFonts w:ascii="Arial" w:eastAsia="Franklin Gothic Book" w:hAnsi="Arial" w:cs="Arial"/>
          <w:sz w:val="20"/>
          <w:szCs w:val="20"/>
        </w:rPr>
      </w:pPr>
    </w:p>
    <w:p w14:paraId="3E74F571" w14:textId="77777777" w:rsidR="008132BD" w:rsidRPr="00966692" w:rsidRDefault="008132BD" w:rsidP="008132BD">
      <w:pPr>
        <w:spacing w:before="4"/>
        <w:rPr>
          <w:rFonts w:ascii="Arial" w:eastAsia="Franklin Gothic Book" w:hAnsi="Arial" w:cs="Arial"/>
          <w:sz w:val="20"/>
          <w:szCs w:val="20"/>
        </w:rPr>
      </w:pPr>
    </w:p>
    <w:p w14:paraId="27F8C83E" w14:textId="77777777" w:rsidR="008132BD" w:rsidRPr="00966692" w:rsidRDefault="008132BD" w:rsidP="008132BD">
      <w:pPr>
        <w:pStyle w:val="BodyText"/>
        <w:numPr>
          <w:ilvl w:val="0"/>
          <w:numId w:val="5"/>
        </w:numPr>
        <w:tabs>
          <w:tab w:val="left" w:pos="460"/>
        </w:tabs>
        <w:spacing w:line="239" w:lineRule="auto"/>
        <w:ind w:right="268"/>
        <w:jc w:val="both"/>
        <w:rPr>
          <w:rFonts w:ascii="Arial" w:hAnsi="Arial" w:cs="Arial"/>
          <w:sz w:val="20"/>
          <w:szCs w:val="20"/>
        </w:rPr>
      </w:pPr>
      <w:r w:rsidRPr="00966692">
        <w:rPr>
          <w:rFonts w:ascii="Arial" w:hAnsi="Arial" w:cs="Arial"/>
          <w:b/>
          <w:bCs/>
          <w:sz w:val="20"/>
          <w:szCs w:val="20"/>
        </w:rPr>
        <w:t>Duruturk, B.</w:t>
      </w:r>
      <w:r w:rsidRPr="00966692">
        <w:rPr>
          <w:rFonts w:ascii="Arial" w:hAnsi="Arial" w:cs="Arial"/>
          <w:sz w:val="20"/>
          <w:szCs w:val="20"/>
        </w:rPr>
        <w:t>, Suder, T., Werne, J., Newell, S.E., 2025. Nitrogen and Phosphorus Dynamics at the Sediment-Water Interface in Lakes Erie and Superior (Poster). 68</w:t>
      </w:r>
      <w:r w:rsidRPr="00966692">
        <w:rPr>
          <w:rFonts w:ascii="Arial" w:hAnsi="Arial" w:cs="Arial"/>
          <w:sz w:val="20"/>
          <w:szCs w:val="20"/>
          <w:vertAlign w:val="superscript"/>
        </w:rPr>
        <w:t>th</w:t>
      </w:r>
      <w:r w:rsidRPr="00966692">
        <w:rPr>
          <w:rFonts w:ascii="Arial" w:hAnsi="Arial" w:cs="Arial"/>
          <w:sz w:val="20"/>
          <w:szCs w:val="20"/>
        </w:rPr>
        <w:t xml:space="preserve"> IAGLR Annual Conference on Great Lakes </w:t>
      </w:r>
      <w:r w:rsidRPr="00966692">
        <w:rPr>
          <w:rFonts w:ascii="Arial" w:hAnsi="Arial" w:cs="Arial"/>
          <w:sz w:val="20"/>
          <w:szCs w:val="20"/>
        </w:rPr>
        <w:lastRenderedPageBreak/>
        <w:t>Research, 2-6 June 2025, Milwaukee, WI, USA</w:t>
      </w:r>
    </w:p>
    <w:p w14:paraId="0E26C459" w14:textId="77777777" w:rsidR="008132BD" w:rsidRPr="00966692" w:rsidRDefault="008132BD" w:rsidP="008132BD">
      <w:pPr>
        <w:pStyle w:val="BodyText"/>
        <w:tabs>
          <w:tab w:val="left" w:pos="460"/>
        </w:tabs>
        <w:spacing w:line="239" w:lineRule="auto"/>
        <w:ind w:right="268" w:firstLine="0"/>
        <w:jc w:val="both"/>
        <w:rPr>
          <w:rFonts w:ascii="Arial" w:hAnsi="Arial" w:cs="Arial"/>
          <w:sz w:val="20"/>
          <w:szCs w:val="20"/>
        </w:rPr>
      </w:pPr>
    </w:p>
    <w:p w14:paraId="00474B4D" w14:textId="00A0167B" w:rsidR="008132BD" w:rsidRPr="00966692" w:rsidRDefault="008132BD" w:rsidP="008132BD">
      <w:pPr>
        <w:pStyle w:val="BodyText"/>
        <w:numPr>
          <w:ilvl w:val="0"/>
          <w:numId w:val="5"/>
        </w:numPr>
        <w:tabs>
          <w:tab w:val="left" w:pos="460"/>
        </w:tabs>
        <w:spacing w:line="239" w:lineRule="auto"/>
        <w:ind w:right="268"/>
        <w:jc w:val="both"/>
        <w:rPr>
          <w:rFonts w:ascii="Arial" w:hAnsi="Arial" w:cs="Arial"/>
          <w:sz w:val="20"/>
          <w:szCs w:val="20"/>
        </w:rPr>
      </w:pPr>
      <w:r w:rsidRPr="00966692">
        <w:rPr>
          <w:rFonts w:ascii="Arial" w:hAnsi="Arial" w:cs="Arial"/>
          <w:sz w:val="20"/>
          <w:szCs w:val="20"/>
        </w:rPr>
        <w:t xml:space="preserve">Suder, T., </w:t>
      </w:r>
      <w:r w:rsidRPr="00966692">
        <w:rPr>
          <w:rFonts w:ascii="Arial" w:hAnsi="Arial" w:cs="Arial"/>
          <w:b/>
          <w:bCs/>
          <w:sz w:val="20"/>
          <w:szCs w:val="20"/>
        </w:rPr>
        <w:t>Duruturk, B.</w:t>
      </w:r>
      <w:r w:rsidRPr="00966692">
        <w:rPr>
          <w:rFonts w:ascii="Arial" w:hAnsi="Arial" w:cs="Arial"/>
          <w:sz w:val="20"/>
          <w:szCs w:val="20"/>
        </w:rPr>
        <w:t xml:space="preserve">, Sauer, H., O’Beirne M., Hamilton, T., Newell S.E., and Werne, J., 2023. The </w:t>
      </w:r>
      <w:proofErr w:type="spellStart"/>
      <w:r w:rsidRPr="00966692">
        <w:rPr>
          <w:rFonts w:ascii="Arial" w:hAnsi="Arial" w:cs="Arial"/>
          <w:sz w:val="20"/>
          <w:szCs w:val="20"/>
        </w:rPr>
        <w:t>εpor</w:t>
      </w:r>
      <w:proofErr w:type="spellEnd"/>
      <w:r w:rsidRPr="00966692">
        <w:rPr>
          <w:rFonts w:ascii="Arial" w:hAnsi="Arial" w:cs="Arial"/>
          <w:sz w:val="20"/>
          <w:szCs w:val="20"/>
        </w:rPr>
        <w:t xml:space="preserve"> proxy in modern large lake systems representing trophic extremes (Poster). The Geological Society of America Connects 2023, 15-18 October 2023, Pittsburgh, PA, USA.</w:t>
      </w:r>
      <w:r w:rsidR="00941E96">
        <w:rPr>
          <w:rFonts w:ascii="Arial" w:hAnsi="Arial" w:cs="Arial"/>
          <w:sz w:val="20"/>
          <w:szCs w:val="20"/>
        </w:rPr>
        <w:tab/>
      </w:r>
      <w:r w:rsidRPr="00966692">
        <w:rPr>
          <w:rFonts w:ascii="Arial" w:hAnsi="Arial" w:cs="Arial"/>
          <w:sz w:val="20"/>
          <w:szCs w:val="20"/>
        </w:rPr>
        <w:br/>
      </w:r>
    </w:p>
    <w:p w14:paraId="4A206898" w14:textId="77777777" w:rsidR="008132BD" w:rsidRPr="00966692" w:rsidRDefault="008132BD" w:rsidP="008132BD">
      <w:pPr>
        <w:pStyle w:val="BodyText"/>
        <w:numPr>
          <w:ilvl w:val="0"/>
          <w:numId w:val="5"/>
        </w:numPr>
        <w:tabs>
          <w:tab w:val="left" w:pos="460"/>
        </w:tabs>
        <w:spacing w:line="239" w:lineRule="auto"/>
        <w:ind w:right="268"/>
        <w:jc w:val="both"/>
        <w:rPr>
          <w:rFonts w:ascii="Arial" w:hAnsi="Arial" w:cs="Arial"/>
          <w:sz w:val="20"/>
          <w:szCs w:val="20"/>
        </w:rPr>
      </w:pPr>
      <w:r w:rsidRPr="00966692">
        <w:rPr>
          <w:rFonts w:ascii="Arial" w:hAnsi="Arial" w:cs="Arial"/>
          <w:b/>
          <w:bCs/>
          <w:sz w:val="20"/>
          <w:szCs w:val="20"/>
        </w:rPr>
        <w:t>Duruturk, B.</w:t>
      </w:r>
      <w:r w:rsidRPr="00966692">
        <w:rPr>
          <w:rFonts w:ascii="Arial" w:hAnsi="Arial" w:cs="Arial"/>
          <w:sz w:val="20"/>
          <w:szCs w:val="20"/>
        </w:rPr>
        <w:t>, Werne, J., Suder, T., Gonzalez-Boy, K., and Newell. S.E., 2023. Nitrogen loss and recycling in the western and seasonally hypoxic central basins of Lake Erie (Poster). Association for the Sciences of Limnology and Oceanography (ASLO) Meeting 2023, 4-9 June 2023, Palme De Mallorca, Spain.</w:t>
      </w:r>
    </w:p>
    <w:p w14:paraId="58595BB9" w14:textId="77777777" w:rsidR="008132BD" w:rsidRPr="00966692" w:rsidRDefault="008132BD" w:rsidP="008132BD">
      <w:pPr>
        <w:pStyle w:val="BodyText"/>
        <w:tabs>
          <w:tab w:val="left" w:pos="460"/>
        </w:tabs>
        <w:spacing w:line="239" w:lineRule="auto"/>
        <w:ind w:right="268" w:firstLine="0"/>
        <w:jc w:val="both"/>
        <w:rPr>
          <w:rFonts w:ascii="Arial" w:hAnsi="Arial" w:cs="Arial"/>
          <w:sz w:val="20"/>
          <w:szCs w:val="20"/>
        </w:rPr>
      </w:pPr>
    </w:p>
    <w:p w14:paraId="77209B86" w14:textId="77777777" w:rsidR="008132BD" w:rsidRPr="00966692" w:rsidRDefault="008132BD" w:rsidP="008132BD">
      <w:pPr>
        <w:pStyle w:val="BodyText"/>
        <w:numPr>
          <w:ilvl w:val="0"/>
          <w:numId w:val="5"/>
        </w:numPr>
        <w:tabs>
          <w:tab w:val="left" w:pos="460"/>
        </w:tabs>
        <w:spacing w:line="239" w:lineRule="auto"/>
        <w:ind w:right="268"/>
        <w:jc w:val="both"/>
        <w:rPr>
          <w:rFonts w:ascii="Arial" w:hAnsi="Arial" w:cs="Arial"/>
          <w:sz w:val="20"/>
          <w:szCs w:val="20"/>
        </w:rPr>
      </w:pPr>
      <w:r w:rsidRPr="00966692">
        <w:rPr>
          <w:rFonts w:ascii="Arial" w:hAnsi="Arial" w:cs="Arial"/>
          <w:b/>
          <w:bCs/>
          <w:spacing w:val="-2"/>
          <w:sz w:val="20"/>
          <w:szCs w:val="20"/>
        </w:rPr>
        <w:t>Duruturk, B.</w:t>
      </w:r>
      <w:r w:rsidRPr="00966692">
        <w:rPr>
          <w:rFonts w:ascii="Arial" w:hAnsi="Arial" w:cs="Arial"/>
          <w:spacing w:val="-2"/>
          <w:sz w:val="20"/>
          <w:szCs w:val="20"/>
        </w:rPr>
        <w:t>, Dirik, R. K., Unal-Imer, E., Uysal, İ. T., Mutlu, H., Yuce, G., and Temel, A., 2018. New Evidence about Carbonate Veins and Calcite Fiber outcrops between Kaş-Kalkan (Antalya, Turkey) (Poster). 8th TURQUA Quaternary Symposium of Turkey, 2-5 May 2018, Istanbul Technical University – Eurasia Institute of Earth Science, Istanbul, Turkey.</w:t>
      </w:r>
      <w:r w:rsidRPr="00966692">
        <w:rPr>
          <w:rFonts w:ascii="Arial" w:hAnsi="Arial" w:cs="Arial"/>
          <w:spacing w:val="-2"/>
          <w:sz w:val="20"/>
          <w:szCs w:val="20"/>
        </w:rPr>
        <w:tab/>
      </w:r>
      <w:r w:rsidRPr="00966692">
        <w:rPr>
          <w:rFonts w:ascii="Arial" w:hAnsi="Arial" w:cs="Arial"/>
          <w:spacing w:val="-2"/>
          <w:sz w:val="20"/>
          <w:szCs w:val="20"/>
        </w:rPr>
        <w:br/>
      </w:r>
    </w:p>
    <w:p w14:paraId="38FB6349" w14:textId="77777777" w:rsidR="008132BD" w:rsidRPr="00966692" w:rsidRDefault="008132BD" w:rsidP="008132BD">
      <w:pPr>
        <w:pStyle w:val="BodyText"/>
        <w:numPr>
          <w:ilvl w:val="0"/>
          <w:numId w:val="5"/>
        </w:numPr>
        <w:tabs>
          <w:tab w:val="left" w:pos="460"/>
        </w:tabs>
        <w:spacing w:line="239" w:lineRule="auto"/>
        <w:ind w:right="268"/>
        <w:jc w:val="both"/>
        <w:rPr>
          <w:rFonts w:ascii="Arial" w:hAnsi="Arial" w:cs="Arial"/>
          <w:sz w:val="20"/>
          <w:szCs w:val="20"/>
        </w:rPr>
      </w:pPr>
      <w:r w:rsidRPr="00966692">
        <w:rPr>
          <w:rFonts w:ascii="Arial" w:hAnsi="Arial" w:cs="Arial"/>
          <w:sz w:val="20"/>
          <w:szCs w:val="20"/>
        </w:rPr>
        <w:t xml:space="preserve">Mutlu, H., Dirik, R. K., Uysal, T., Yuce, G., Bayari, S., Ozyurt, N. N., Temel, A., Seyitoglu, G., Unal-Imer, E., Aydogdu, I., Yildirim, G., and </w:t>
      </w:r>
      <w:r w:rsidRPr="00966692">
        <w:rPr>
          <w:rFonts w:ascii="Arial" w:hAnsi="Arial" w:cs="Arial"/>
          <w:b/>
          <w:bCs/>
          <w:sz w:val="20"/>
          <w:szCs w:val="20"/>
        </w:rPr>
        <w:t>Duruturk, B.</w:t>
      </w:r>
      <w:r w:rsidRPr="00966692">
        <w:rPr>
          <w:rFonts w:ascii="Arial" w:hAnsi="Arial" w:cs="Arial"/>
          <w:sz w:val="20"/>
          <w:szCs w:val="20"/>
        </w:rPr>
        <w:t xml:space="preserve">, 2017. Radiometric, stable isotopic, geochemical and noble gas signals from the active fault zones in Anatolia (Oral Presentation) 70th Geological Congress of Turkey, 10-14 April 2017, Ankara, Turkey. </w:t>
      </w:r>
    </w:p>
    <w:p w14:paraId="1F1CA7E3" w14:textId="77777777" w:rsidR="008132BD" w:rsidRPr="00966692" w:rsidRDefault="008132BD" w:rsidP="008132BD">
      <w:pPr>
        <w:pStyle w:val="ListParagraph"/>
        <w:rPr>
          <w:rFonts w:ascii="Arial" w:hAnsi="Arial" w:cs="Arial"/>
          <w:sz w:val="20"/>
          <w:szCs w:val="20"/>
        </w:rPr>
      </w:pPr>
    </w:p>
    <w:p w14:paraId="29616411" w14:textId="713DC29D" w:rsidR="008132BD" w:rsidRPr="00966692" w:rsidRDefault="008132BD" w:rsidP="008132BD">
      <w:pPr>
        <w:pStyle w:val="BodyText"/>
        <w:numPr>
          <w:ilvl w:val="0"/>
          <w:numId w:val="5"/>
        </w:numPr>
        <w:tabs>
          <w:tab w:val="left" w:pos="460"/>
        </w:tabs>
        <w:spacing w:line="239" w:lineRule="auto"/>
        <w:ind w:right="148"/>
        <w:jc w:val="both"/>
        <w:rPr>
          <w:rFonts w:ascii="Arial" w:hAnsi="Arial" w:cs="Arial"/>
          <w:sz w:val="20"/>
          <w:szCs w:val="20"/>
        </w:rPr>
      </w:pPr>
      <w:r w:rsidRPr="00966692">
        <w:rPr>
          <w:rFonts w:ascii="Arial" w:hAnsi="Arial" w:cs="Arial"/>
          <w:b/>
          <w:bCs/>
          <w:sz w:val="20"/>
          <w:szCs w:val="20"/>
        </w:rPr>
        <w:t>Duruturk, B.</w:t>
      </w:r>
      <w:r w:rsidRPr="00966692">
        <w:rPr>
          <w:rFonts w:ascii="Arial" w:hAnsi="Arial" w:cs="Arial"/>
          <w:sz w:val="20"/>
          <w:szCs w:val="20"/>
        </w:rPr>
        <w:t>, Demir, N., Koseoglu, I., Onal, U.B. and Ercanoglu, M., 2016. GIS-Based Determination of Landslide Properties in Regional Scale: Karab</w:t>
      </w:r>
      <w:r w:rsidR="00966692" w:rsidRPr="00966692">
        <w:rPr>
          <w:rFonts w:ascii="Arial" w:hAnsi="Arial" w:cs="Arial"/>
          <w:sz w:val="20"/>
          <w:szCs w:val="20"/>
        </w:rPr>
        <w:t>ü</w:t>
      </w:r>
      <w:r w:rsidRPr="00966692">
        <w:rPr>
          <w:rFonts w:ascii="Arial" w:hAnsi="Arial" w:cs="Arial"/>
          <w:sz w:val="20"/>
          <w:szCs w:val="20"/>
        </w:rPr>
        <w:t>k Province (NW Turkey) (Poster). 3rd International Conference Geography, Environment and GIS, 19-21 May 2016, Targovi</w:t>
      </w:r>
      <w:r w:rsidR="00966692" w:rsidRPr="00966692">
        <w:rPr>
          <w:rFonts w:ascii="Arial" w:hAnsi="Arial" w:cs="Arial"/>
          <w:sz w:val="20"/>
          <w:szCs w:val="20"/>
        </w:rPr>
        <w:t>ş</w:t>
      </w:r>
      <w:r w:rsidRPr="00966692">
        <w:rPr>
          <w:rFonts w:ascii="Arial" w:hAnsi="Arial" w:cs="Arial"/>
          <w:sz w:val="20"/>
          <w:szCs w:val="20"/>
        </w:rPr>
        <w:t xml:space="preserve">te, Romania. </w:t>
      </w:r>
    </w:p>
    <w:p w14:paraId="428E110B" w14:textId="77777777" w:rsidR="005956A7" w:rsidRPr="00966692" w:rsidRDefault="005956A7">
      <w:pPr>
        <w:spacing w:before="10"/>
        <w:rPr>
          <w:rFonts w:ascii="Arial" w:eastAsia="Franklin Gothic Book" w:hAnsi="Arial" w:cs="Arial"/>
          <w:sz w:val="20"/>
          <w:szCs w:val="20"/>
        </w:rPr>
      </w:pPr>
    </w:p>
    <w:p w14:paraId="65B22524" w14:textId="77777777" w:rsidR="008132BD" w:rsidRPr="00966692" w:rsidRDefault="008132BD">
      <w:pPr>
        <w:spacing w:before="10"/>
        <w:rPr>
          <w:rFonts w:ascii="Arial" w:eastAsia="Franklin Gothic Book" w:hAnsi="Arial" w:cs="Arial"/>
          <w:sz w:val="20"/>
          <w:szCs w:val="20"/>
        </w:rPr>
      </w:pPr>
    </w:p>
    <w:p w14:paraId="20A1AB9F" w14:textId="77777777" w:rsidR="008132BD" w:rsidRPr="00966692" w:rsidRDefault="008132BD">
      <w:pPr>
        <w:spacing w:before="10"/>
        <w:rPr>
          <w:rFonts w:ascii="Arial" w:eastAsia="Franklin Gothic Book" w:hAnsi="Arial" w:cs="Arial"/>
          <w:sz w:val="20"/>
          <w:szCs w:val="20"/>
        </w:rPr>
      </w:pPr>
    </w:p>
    <w:p w14:paraId="5F30A2B8" w14:textId="77777777" w:rsidR="005956A7" w:rsidRPr="00966692" w:rsidRDefault="00735712">
      <w:pPr>
        <w:pStyle w:val="Heading1"/>
        <w:ind w:left="180"/>
        <w:rPr>
          <w:rFonts w:cs="Arial"/>
          <w:sz w:val="20"/>
          <w:szCs w:val="20"/>
        </w:rPr>
      </w:pPr>
      <w:bookmarkStart w:id="3" w:name="TEACHING"/>
      <w:bookmarkEnd w:id="3"/>
      <w:r w:rsidRPr="00966692">
        <w:rPr>
          <w:rFonts w:cs="Arial"/>
          <w:spacing w:val="-1"/>
          <w:sz w:val="20"/>
          <w:szCs w:val="20"/>
        </w:rPr>
        <w:t>TEACHING</w:t>
      </w:r>
    </w:p>
    <w:p w14:paraId="67DF50DF" w14:textId="77777777" w:rsidR="005956A7" w:rsidRPr="00966692" w:rsidRDefault="005956A7">
      <w:pPr>
        <w:spacing w:before="8"/>
        <w:rPr>
          <w:rFonts w:ascii="Arial" w:eastAsia="Arial" w:hAnsi="Arial" w:cs="Arial"/>
          <w:sz w:val="20"/>
          <w:szCs w:val="20"/>
        </w:rPr>
      </w:pPr>
    </w:p>
    <w:p w14:paraId="05417870" w14:textId="678EA15B" w:rsidR="00B04E0D" w:rsidRPr="00966692" w:rsidRDefault="00B04E0D" w:rsidP="00BB7ECE">
      <w:pPr>
        <w:pStyle w:val="BodyText"/>
        <w:ind w:left="1979" w:right="135" w:hanging="1800"/>
        <w:jc w:val="both"/>
        <w:rPr>
          <w:rFonts w:ascii="Arial" w:hAnsi="Arial" w:cs="Arial"/>
          <w:spacing w:val="-2"/>
          <w:sz w:val="20"/>
          <w:szCs w:val="20"/>
        </w:rPr>
      </w:pPr>
      <w:r w:rsidRPr="00966692">
        <w:rPr>
          <w:rFonts w:ascii="Arial" w:hAnsi="Arial" w:cs="Arial"/>
          <w:spacing w:val="-2"/>
          <w:sz w:val="20"/>
          <w:szCs w:val="20"/>
        </w:rPr>
        <w:t>Fall 2025</w:t>
      </w:r>
      <w:r w:rsidRPr="00966692">
        <w:rPr>
          <w:rFonts w:ascii="Arial" w:hAnsi="Arial" w:cs="Arial"/>
          <w:spacing w:val="-2"/>
          <w:sz w:val="20"/>
          <w:szCs w:val="20"/>
        </w:rPr>
        <w:tab/>
      </w:r>
      <w:r w:rsidR="00966692" w:rsidRPr="00966692">
        <w:rPr>
          <w:rFonts w:ascii="Arial" w:hAnsi="Arial" w:cs="Arial"/>
          <w:spacing w:val="-2"/>
          <w:sz w:val="20"/>
          <w:szCs w:val="20"/>
        </w:rPr>
        <w:t>EAS 520: Fluvial Ecosystems and Their Management</w:t>
      </w:r>
      <w:r w:rsidR="00966692">
        <w:rPr>
          <w:rFonts w:ascii="Arial" w:hAnsi="Arial" w:cs="Arial"/>
          <w:spacing w:val="-2"/>
          <w:sz w:val="20"/>
          <w:szCs w:val="20"/>
        </w:rPr>
        <w:t>, U of Michigan, SEAS</w:t>
      </w:r>
      <w:r w:rsidR="00C36B18">
        <w:rPr>
          <w:rFonts w:ascii="Arial" w:hAnsi="Arial" w:cs="Arial"/>
          <w:spacing w:val="-2"/>
          <w:sz w:val="20"/>
          <w:szCs w:val="20"/>
        </w:rPr>
        <w:t xml:space="preserve">, </w:t>
      </w:r>
      <w:r w:rsidR="00C36B18" w:rsidRPr="00C36B18">
        <w:rPr>
          <w:rFonts w:ascii="Arial" w:hAnsi="Arial" w:cs="Arial"/>
          <w:i/>
          <w:iCs/>
          <w:spacing w:val="-2"/>
          <w:sz w:val="20"/>
          <w:szCs w:val="20"/>
        </w:rPr>
        <w:t>Graduate Student Instructor (GSI).</w:t>
      </w:r>
    </w:p>
    <w:p w14:paraId="54FD8889" w14:textId="77777777" w:rsidR="00B04E0D" w:rsidRPr="00966692" w:rsidRDefault="00B04E0D" w:rsidP="00BB7ECE">
      <w:pPr>
        <w:pStyle w:val="BodyText"/>
        <w:ind w:left="1979" w:right="135" w:hanging="1800"/>
        <w:jc w:val="both"/>
        <w:rPr>
          <w:rFonts w:ascii="Arial" w:hAnsi="Arial" w:cs="Arial"/>
          <w:spacing w:val="-2"/>
          <w:sz w:val="20"/>
          <w:szCs w:val="20"/>
        </w:rPr>
      </w:pPr>
    </w:p>
    <w:p w14:paraId="3306D78E" w14:textId="1890B484" w:rsidR="000470C7" w:rsidRPr="00966692" w:rsidRDefault="005A78B2" w:rsidP="00BB7ECE">
      <w:pPr>
        <w:pStyle w:val="BodyText"/>
        <w:ind w:left="1979" w:right="135" w:hanging="1800"/>
        <w:jc w:val="both"/>
        <w:rPr>
          <w:rFonts w:ascii="Arial" w:hAnsi="Arial" w:cs="Arial"/>
          <w:spacing w:val="-1"/>
          <w:sz w:val="20"/>
          <w:szCs w:val="20"/>
        </w:rPr>
      </w:pPr>
      <w:r w:rsidRPr="00966692">
        <w:rPr>
          <w:rFonts w:ascii="Arial" w:hAnsi="Arial" w:cs="Arial"/>
          <w:spacing w:val="-2"/>
          <w:sz w:val="20"/>
          <w:szCs w:val="20"/>
        </w:rPr>
        <w:t>2020</w:t>
      </w:r>
      <w:r w:rsidR="00735712" w:rsidRPr="00966692">
        <w:rPr>
          <w:rFonts w:ascii="Arial" w:hAnsi="Arial" w:cs="Arial"/>
          <w:spacing w:val="-3"/>
          <w:sz w:val="20"/>
          <w:szCs w:val="20"/>
        </w:rPr>
        <w:t xml:space="preserve"> </w:t>
      </w:r>
      <w:r w:rsidR="00735712" w:rsidRPr="00966692">
        <w:rPr>
          <w:rFonts w:ascii="Arial" w:hAnsi="Arial" w:cs="Arial"/>
          <w:sz w:val="20"/>
          <w:szCs w:val="20"/>
        </w:rPr>
        <w:t>–</w:t>
      </w:r>
      <w:r w:rsidR="00735712" w:rsidRPr="00966692">
        <w:rPr>
          <w:rFonts w:ascii="Arial" w:hAnsi="Arial" w:cs="Arial"/>
          <w:spacing w:val="-3"/>
          <w:sz w:val="20"/>
          <w:szCs w:val="20"/>
        </w:rPr>
        <w:t xml:space="preserve"> </w:t>
      </w:r>
      <w:r w:rsidRPr="00966692">
        <w:rPr>
          <w:rFonts w:ascii="Arial" w:hAnsi="Arial" w:cs="Arial"/>
          <w:spacing w:val="-1"/>
          <w:sz w:val="20"/>
          <w:szCs w:val="20"/>
        </w:rPr>
        <w:t>2021</w:t>
      </w:r>
      <w:r w:rsidRPr="00966692">
        <w:rPr>
          <w:rFonts w:ascii="Arial" w:hAnsi="Arial" w:cs="Arial"/>
          <w:spacing w:val="-1"/>
          <w:sz w:val="20"/>
          <w:szCs w:val="20"/>
        </w:rPr>
        <w:tab/>
        <w:t xml:space="preserve">Foreign English </w:t>
      </w:r>
      <w:r w:rsidR="002125AD" w:rsidRPr="00966692">
        <w:rPr>
          <w:rFonts w:ascii="Arial" w:hAnsi="Arial" w:cs="Arial"/>
          <w:spacing w:val="-1"/>
          <w:sz w:val="20"/>
          <w:szCs w:val="20"/>
        </w:rPr>
        <w:t xml:space="preserve">as a Second </w:t>
      </w:r>
      <w:r w:rsidR="00A02B63" w:rsidRPr="00966692">
        <w:rPr>
          <w:rFonts w:ascii="Arial" w:hAnsi="Arial" w:cs="Arial"/>
          <w:spacing w:val="-1"/>
          <w:sz w:val="20"/>
          <w:szCs w:val="20"/>
        </w:rPr>
        <w:t>Language</w:t>
      </w:r>
      <w:r w:rsidR="00C36B18">
        <w:rPr>
          <w:rFonts w:ascii="Arial" w:hAnsi="Arial" w:cs="Arial"/>
          <w:spacing w:val="-1"/>
          <w:sz w:val="20"/>
          <w:szCs w:val="20"/>
        </w:rPr>
        <w:t xml:space="preserve"> (ESL)</w:t>
      </w:r>
      <w:r w:rsidR="00A02B63" w:rsidRPr="00966692">
        <w:rPr>
          <w:rFonts w:ascii="Arial" w:hAnsi="Arial" w:cs="Arial"/>
          <w:spacing w:val="-1"/>
          <w:sz w:val="20"/>
          <w:szCs w:val="20"/>
        </w:rPr>
        <w:t xml:space="preserve"> Teacher</w:t>
      </w:r>
      <w:r w:rsidR="00735712" w:rsidRPr="00966692">
        <w:rPr>
          <w:rFonts w:ascii="Arial" w:hAnsi="Arial" w:cs="Arial"/>
          <w:spacing w:val="-1"/>
          <w:sz w:val="20"/>
          <w:szCs w:val="20"/>
        </w:rPr>
        <w:t>,</w:t>
      </w:r>
      <w:r w:rsidR="00735712" w:rsidRPr="00966692">
        <w:rPr>
          <w:rFonts w:ascii="Arial" w:hAnsi="Arial" w:cs="Arial"/>
          <w:spacing w:val="-3"/>
          <w:sz w:val="20"/>
          <w:szCs w:val="20"/>
        </w:rPr>
        <w:t xml:space="preserve"> </w:t>
      </w:r>
      <w:r w:rsidRPr="00966692">
        <w:rPr>
          <w:rFonts w:ascii="Arial" w:hAnsi="Arial" w:cs="Arial"/>
          <w:spacing w:val="-1"/>
          <w:sz w:val="20"/>
          <w:szCs w:val="20"/>
        </w:rPr>
        <w:t>Infinitive Language Schools, Saint Petersburg, Russia.</w:t>
      </w:r>
      <w:r w:rsidR="00735712" w:rsidRPr="00966692">
        <w:rPr>
          <w:rFonts w:ascii="Arial" w:hAnsi="Arial" w:cs="Arial"/>
          <w:spacing w:val="-3"/>
          <w:sz w:val="20"/>
          <w:szCs w:val="20"/>
        </w:rPr>
        <w:t xml:space="preserve"> </w:t>
      </w:r>
      <w:r w:rsidR="00735712" w:rsidRPr="00966692">
        <w:rPr>
          <w:rFonts w:ascii="Arial" w:hAnsi="Arial" w:cs="Arial"/>
          <w:spacing w:val="-1"/>
          <w:sz w:val="20"/>
          <w:szCs w:val="20"/>
        </w:rPr>
        <w:t>Taught</w:t>
      </w:r>
      <w:r w:rsidR="00735712" w:rsidRPr="00966692">
        <w:rPr>
          <w:rFonts w:ascii="Arial" w:hAnsi="Arial" w:cs="Arial"/>
          <w:spacing w:val="-8"/>
          <w:sz w:val="20"/>
          <w:szCs w:val="20"/>
        </w:rPr>
        <w:t xml:space="preserve"> </w:t>
      </w:r>
      <w:r w:rsidR="008B3365" w:rsidRPr="00966692">
        <w:rPr>
          <w:rFonts w:ascii="Arial" w:hAnsi="Arial" w:cs="Arial"/>
          <w:spacing w:val="-1"/>
          <w:sz w:val="20"/>
          <w:szCs w:val="20"/>
        </w:rPr>
        <w:t xml:space="preserve">Intermediate and Upper Intermediate ESL students. </w:t>
      </w:r>
      <w:r w:rsidR="00735712" w:rsidRPr="00966692">
        <w:rPr>
          <w:rFonts w:ascii="Arial" w:hAnsi="Arial" w:cs="Arial"/>
          <w:spacing w:val="-1"/>
          <w:sz w:val="20"/>
          <w:szCs w:val="20"/>
        </w:rPr>
        <w:t>Designed</w:t>
      </w:r>
      <w:r w:rsidR="008B3365" w:rsidRPr="00966692">
        <w:rPr>
          <w:rFonts w:ascii="Arial" w:hAnsi="Arial" w:cs="Arial"/>
          <w:spacing w:val="-1"/>
          <w:sz w:val="20"/>
          <w:szCs w:val="20"/>
        </w:rPr>
        <w:t xml:space="preserve"> course materials; selected</w:t>
      </w:r>
      <w:r w:rsidR="008B3365" w:rsidRPr="00966692">
        <w:rPr>
          <w:rFonts w:ascii="Arial" w:hAnsi="Arial" w:cs="Arial"/>
          <w:spacing w:val="-17"/>
          <w:sz w:val="20"/>
          <w:szCs w:val="20"/>
        </w:rPr>
        <w:t xml:space="preserve"> </w:t>
      </w:r>
      <w:r w:rsidR="008B3365" w:rsidRPr="00966692">
        <w:rPr>
          <w:rFonts w:ascii="Arial" w:hAnsi="Arial" w:cs="Arial"/>
          <w:spacing w:val="-1"/>
          <w:sz w:val="20"/>
          <w:szCs w:val="20"/>
        </w:rPr>
        <w:t>course</w:t>
      </w:r>
      <w:r w:rsidR="00A009AB" w:rsidRPr="00966692">
        <w:rPr>
          <w:rFonts w:ascii="Arial" w:hAnsi="Arial" w:cs="Arial"/>
          <w:spacing w:val="-1"/>
          <w:sz w:val="20"/>
          <w:szCs w:val="20"/>
        </w:rPr>
        <w:t xml:space="preserve"> </w:t>
      </w:r>
      <w:r w:rsidR="008B3365" w:rsidRPr="00966692">
        <w:rPr>
          <w:rFonts w:ascii="Arial" w:hAnsi="Arial" w:cs="Arial"/>
          <w:spacing w:val="-1"/>
          <w:sz w:val="20"/>
          <w:szCs w:val="20"/>
        </w:rPr>
        <w:t>books and supplementary materials; organized speaking clubs;</w:t>
      </w:r>
      <w:r w:rsidR="00735712" w:rsidRPr="00966692">
        <w:rPr>
          <w:rFonts w:ascii="Arial" w:hAnsi="Arial" w:cs="Arial"/>
          <w:spacing w:val="-15"/>
          <w:sz w:val="20"/>
          <w:szCs w:val="20"/>
        </w:rPr>
        <w:t xml:space="preserve"> </w:t>
      </w:r>
      <w:r w:rsidR="00735712" w:rsidRPr="00966692">
        <w:rPr>
          <w:rFonts w:ascii="Arial" w:hAnsi="Arial" w:cs="Arial"/>
          <w:spacing w:val="-1"/>
          <w:sz w:val="20"/>
          <w:szCs w:val="20"/>
        </w:rPr>
        <w:t>taught</w:t>
      </w:r>
      <w:r w:rsidR="00735712" w:rsidRPr="00966692">
        <w:rPr>
          <w:rFonts w:ascii="Arial" w:hAnsi="Arial" w:cs="Arial"/>
          <w:spacing w:val="-15"/>
          <w:sz w:val="20"/>
          <w:szCs w:val="20"/>
        </w:rPr>
        <w:t xml:space="preserve"> </w:t>
      </w:r>
      <w:r w:rsidR="008B3365" w:rsidRPr="00966692">
        <w:rPr>
          <w:rFonts w:ascii="Arial" w:hAnsi="Arial" w:cs="Arial"/>
          <w:spacing w:val="-1"/>
          <w:sz w:val="20"/>
          <w:szCs w:val="20"/>
        </w:rPr>
        <w:t>writing</w:t>
      </w:r>
      <w:r w:rsidR="008B3365" w:rsidRPr="00966692">
        <w:rPr>
          <w:rFonts w:ascii="Arial" w:hAnsi="Arial" w:cs="Arial"/>
          <w:sz w:val="20"/>
          <w:szCs w:val="20"/>
        </w:rPr>
        <w:t xml:space="preserve"> </w:t>
      </w:r>
      <w:r w:rsidR="008B3365" w:rsidRPr="00966692">
        <w:rPr>
          <w:rFonts w:ascii="Arial" w:hAnsi="Arial" w:cs="Arial"/>
          <w:spacing w:val="-1"/>
          <w:sz w:val="20"/>
          <w:szCs w:val="20"/>
        </w:rPr>
        <w:t xml:space="preserve">methods in daily and academic life. </w:t>
      </w:r>
    </w:p>
    <w:p w14:paraId="51590E52" w14:textId="77777777" w:rsidR="00494C6C" w:rsidRPr="00966692" w:rsidRDefault="00494C6C">
      <w:pPr>
        <w:spacing w:before="10"/>
        <w:rPr>
          <w:rFonts w:ascii="Arial" w:eastAsia="Franklin Gothic Book" w:hAnsi="Arial" w:cs="Arial"/>
          <w:sz w:val="20"/>
          <w:szCs w:val="20"/>
        </w:rPr>
      </w:pPr>
    </w:p>
    <w:p w14:paraId="3B5156BE" w14:textId="77777777" w:rsidR="00B83B1E" w:rsidRPr="00966692" w:rsidRDefault="00B83B1E">
      <w:pPr>
        <w:spacing w:before="10"/>
        <w:rPr>
          <w:rFonts w:ascii="Arial" w:eastAsia="Franklin Gothic Book" w:hAnsi="Arial" w:cs="Arial"/>
          <w:sz w:val="20"/>
          <w:szCs w:val="20"/>
        </w:rPr>
      </w:pPr>
    </w:p>
    <w:p w14:paraId="5DE2B6B2" w14:textId="77777777" w:rsidR="005956A7" w:rsidRPr="00966692" w:rsidRDefault="00735712">
      <w:pPr>
        <w:pStyle w:val="Heading1"/>
        <w:ind w:left="100"/>
        <w:rPr>
          <w:rFonts w:cs="Arial"/>
          <w:sz w:val="20"/>
          <w:szCs w:val="20"/>
        </w:rPr>
      </w:pPr>
      <w:bookmarkStart w:id="4" w:name="FIELDWORK"/>
      <w:bookmarkEnd w:id="4"/>
      <w:r w:rsidRPr="00966692">
        <w:rPr>
          <w:rFonts w:cs="Arial"/>
          <w:spacing w:val="-1"/>
          <w:sz w:val="20"/>
          <w:szCs w:val="20"/>
        </w:rPr>
        <w:t>FIELDWORK</w:t>
      </w:r>
    </w:p>
    <w:p w14:paraId="5D87BE0D" w14:textId="77777777" w:rsidR="005956A7" w:rsidRPr="00966692" w:rsidRDefault="005956A7">
      <w:pPr>
        <w:spacing w:before="3"/>
        <w:rPr>
          <w:rFonts w:ascii="Arial" w:eastAsia="Franklin Gothic Book" w:hAnsi="Arial" w:cs="Arial"/>
          <w:sz w:val="20"/>
          <w:szCs w:val="20"/>
        </w:rPr>
      </w:pPr>
    </w:p>
    <w:p w14:paraId="1BEAF5F1" w14:textId="15E9AB15" w:rsidR="00165491" w:rsidRPr="00966692" w:rsidRDefault="00C36B18" w:rsidP="00B92CF2">
      <w:pPr>
        <w:pStyle w:val="BodyText"/>
        <w:ind w:left="1900" w:right="111" w:hanging="1800"/>
        <w:jc w:val="both"/>
        <w:rPr>
          <w:rFonts w:ascii="Arial" w:hAnsi="Arial" w:cs="Arial"/>
          <w:spacing w:val="-1"/>
          <w:sz w:val="20"/>
          <w:szCs w:val="20"/>
        </w:rPr>
      </w:pPr>
      <w:r>
        <w:rPr>
          <w:rFonts w:ascii="Arial" w:hAnsi="Arial" w:cs="Arial"/>
          <w:spacing w:val="-2"/>
          <w:sz w:val="20"/>
          <w:szCs w:val="20"/>
        </w:rPr>
        <w:t>2022-2024</w:t>
      </w:r>
      <w:r w:rsidR="00165491" w:rsidRPr="00966692">
        <w:rPr>
          <w:rFonts w:ascii="Arial" w:hAnsi="Arial" w:cs="Arial"/>
          <w:spacing w:val="-2"/>
          <w:sz w:val="20"/>
          <w:szCs w:val="20"/>
        </w:rPr>
        <w:tab/>
      </w:r>
      <w:r w:rsidR="00165491" w:rsidRPr="00966692">
        <w:rPr>
          <w:rFonts w:ascii="Arial" w:hAnsi="Arial" w:cs="Arial"/>
          <w:sz w:val="20"/>
          <w:szCs w:val="20"/>
        </w:rPr>
        <w:t>Scientist</w:t>
      </w:r>
      <w:r w:rsidR="00165491" w:rsidRPr="00966692">
        <w:rPr>
          <w:rFonts w:ascii="Arial" w:hAnsi="Arial" w:cs="Arial"/>
          <w:spacing w:val="-1"/>
          <w:sz w:val="20"/>
          <w:szCs w:val="20"/>
        </w:rPr>
        <w:t>,</w:t>
      </w:r>
      <w:r w:rsidR="00555981" w:rsidRPr="00966692">
        <w:rPr>
          <w:rFonts w:ascii="Arial" w:hAnsi="Arial" w:cs="Arial"/>
          <w:spacing w:val="-1"/>
          <w:sz w:val="20"/>
          <w:szCs w:val="20"/>
        </w:rPr>
        <w:t xml:space="preserve"> </w:t>
      </w:r>
      <w:r w:rsidR="00BE6FC9" w:rsidRPr="00966692">
        <w:rPr>
          <w:rFonts w:ascii="Arial" w:hAnsi="Arial" w:cs="Arial"/>
          <w:spacing w:val="-1"/>
          <w:sz w:val="20"/>
          <w:szCs w:val="20"/>
        </w:rPr>
        <w:t>1</w:t>
      </w:r>
      <w:r w:rsidR="00862558" w:rsidRPr="00966692">
        <w:rPr>
          <w:rFonts w:ascii="Arial" w:hAnsi="Arial" w:cs="Arial"/>
          <w:spacing w:val="-1"/>
          <w:sz w:val="20"/>
          <w:szCs w:val="20"/>
        </w:rPr>
        <w:t>8</w:t>
      </w:r>
      <w:r w:rsidR="00555981" w:rsidRPr="00966692">
        <w:rPr>
          <w:rFonts w:ascii="Arial" w:hAnsi="Arial" w:cs="Arial"/>
          <w:spacing w:val="-1"/>
          <w:sz w:val="20"/>
          <w:szCs w:val="20"/>
        </w:rPr>
        <w:t xml:space="preserve"> separate trips</w:t>
      </w:r>
      <w:r>
        <w:rPr>
          <w:rFonts w:ascii="Arial" w:hAnsi="Arial" w:cs="Arial"/>
          <w:spacing w:val="-1"/>
          <w:sz w:val="20"/>
          <w:szCs w:val="20"/>
        </w:rPr>
        <w:t xml:space="preserve"> (in May, July, August, October)</w:t>
      </w:r>
      <w:r w:rsidR="00555981" w:rsidRPr="00966692">
        <w:rPr>
          <w:rFonts w:ascii="Arial" w:hAnsi="Arial" w:cs="Arial"/>
          <w:spacing w:val="-1"/>
          <w:sz w:val="20"/>
          <w:szCs w:val="20"/>
        </w:rPr>
        <w:t xml:space="preserve"> to </w:t>
      </w:r>
      <w:r w:rsidR="00165491" w:rsidRPr="00966692">
        <w:rPr>
          <w:rFonts w:ascii="Arial" w:hAnsi="Arial" w:cs="Arial"/>
          <w:spacing w:val="-1"/>
          <w:sz w:val="20"/>
          <w:szCs w:val="20"/>
        </w:rPr>
        <w:t>Lake</w:t>
      </w:r>
      <w:r>
        <w:rPr>
          <w:rFonts w:ascii="Arial" w:hAnsi="Arial" w:cs="Arial"/>
          <w:spacing w:val="-1"/>
          <w:sz w:val="20"/>
          <w:szCs w:val="20"/>
        </w:rPr>
        <w:t>s</w:t>
      </w:r>
      <w:r w:rsidR="00165491" w:rsidRPr="00966692">
        <w:rPr>
          <w:rFonts w:ascii="Arial" w:hAnsi="Arial" w:cs="Arial"/>
          <w:spacing w:val="-1"/>
          <w:sz w:val="20"/>
          <w:szCs w:val="20"/>
        </w:rPr>
        <w:t xml:space="preserve"> Erie</w:t>
      </w:r>
      <w:r>
        <w:rPr>
          <w:rFonts w:ascii="Arial" w:hAnsi="Arial" w:cs="Arial"/>
          <w:spacing w:val="-1"/>
          <w:sz w:val="20"/>
          <w:szCs w:val="20"/>
        </w:rPr>
        <w:t xml:space="preserve"> and Superior</w:t>
      </w:r>
      <w:r w:rsidR="00165491" w:rsidRPr="00966692">
        <w:rPr>
          <w:rFonts w:ascii="Arial" w:hAnsi="Arial" w:cs="Arial"/>
          <w:spacing w:val="-1"/>
          <w:sz w:val="20"/>
          <w:szCs w:val="20"/>
        </w:rPr>
        <w:t xml:space="preserve">, </w:t>
      </w:r>
      <w:r w:rsidR="00EB3253" w:rsidRPr="00966692">
        <w:rPr>
          <w:rFonts w:ascii="Arial" w:hAnsi="Arial" w:cs="Arial"/>
          <w:spacing w:val="-1"/>
          <w:sz w:val="20"/>
          <w:szCs w:val="20"/>
        </w:rPr>
        <w:t>USA</w:t>
      </w:r>
      <w:r w:rsidR="00165491" w:rsidRPr="00966692">
        <w:rPr>
          <w:rFonts w:ascii="Arial" w:hAnsi="Arial" w:cs="Arial"/>
          <w:spacing w:val="-1"/>
          <w:sz w:val="20"/>
          <w:szCs w:val="20"/>
        </w:rPr>
        <w:t>.</w:t>
      </w:r>
      <w:r w:rsidR="00165491" w:rsidRPr="00966692">
        <w:rPr>
          <w:rFonts w:ascii="Arial" w:hAnsi="Arial" w:cs="Arial"/>
          <w:spacing w:val="2"/>
          <w:sz w:val="20"/>
          <w:szCs w:val="20"/>
        </w:rPr>
        <w:t xml:space="preserve"> </w:t>
      </w:r>
      <w:r w:rsidR="00171CCD" w:rsidRPr="00966692">
        <w:rPr>
          <w:rFonts w:ascii="Arial" w:hAnsi="Arial" w:cs="Arial"/>
          <w:spacing w:val="-1"/>
          <w:sz w:val="20"/>
          <w:szCs w:val="20"/>
        </w:rPr>
        <w:t>L</w:t>
      </w:r>
      <w:r w:rsidR="00165491" w:rsidRPr="00966692">
        <w:rPr>
          <w:rFonts w:ascii="Arial" w:hAnsi="Arial" w:cs="Arial"/>
          <w:spacing w:val="-1"/>
          <w:sz w:val="20"/>
          <w:szCs w:val="20"/>
        </w:rPr>
        <w:t xml:space="preserve">ake bottom sediment </w:t>
      </w:r>
      <w:r w:rsidR="00182758" w:rsidRPr="00966692">
        <w:rPr>
          <w:rFonts w:ascii="Arial" w:hAnsi="Arial" w:cs="Arial"/>
          <w:spacing w:val="-1"/>
          <w:sz w:val="20"/>
          <w:szCs w:val="20"/>
        </w:rPr>
        <w:t>coring</w:t>
      </w:r>
      <w:r w:rsidR="00165491" w:rsidRPr="00966692">
        <w:rPr>
          <w:rFonts w:ascii="Arial" w:hAnsi="Arial" w:cs="Arial"/>
          <w:spacing w:val="-1"/>
          <w:sz w:val="20"/>
          <w:szCs w:val="20"/>
        </w:rPr>
        <w:t xml:space="preserve"> </w:t>
      </w:r>
      <w:r w:rsidR="00B27483" w:rsidRPr="00966692">
        <w:rPr>
          <w:rFonts w:ascii="Arial" w:hAnsi="Arial" w:cs="Arial"/>
          <w:spacing w:val="-1"/>
          <w:sz w:val="20"/>
          <w:szCs w:val="20"/>
        </w:rPr>
        <w:t xml:space="preserve">and </w:t>
      </w:r>
      <w:r w:rsidR="00171CCD" w:rsidRPr="00966692">
        <w:rPr>
          <w:rFonts w:ascii="Arial" w:hAnsi="Arial" w:cs="Arial"/>
          <w:spacing w:val="-1"/>
          <w:sz w:val="20"/>
          <w:szCs w:val="20"/>
        </w:rPr>
        <w:t xml:space="preserve">water </w:t>
      </w:r>
      <w:r>
        <w:rPr>
          <w:rFonts w:ascii="Arial" w:hAnsi="Arial" w:cs="Arial"/>
          <w:spacing w:val="-1"/>
          <w:sz w:val="20"/>
          <w:szCs w:val="20"/>
        </w:rPr>
        <w:t xml:space="preserve">column </w:t>
      </w:r>
      <w:r w:rsidR="00171CCD" w:rsidRPr="00966692">
        <w:rPr>
          <w:rFonts w:ascii="Arial" w:hAnsi="Arial" w:cs="Arial"/>
          <w:spacing w:val="-1"/>
          <w:sz w:val="20"/>
          <w:szCs w:val="20"/>
        </w:rPr>
        <w:t>samplin</w:t>
      </w:r>
      <w:r w:rsidR="00174EA4" w:rsidRPr="00966692">
        <w:rPr>
          <w:rFonts w:ascii="Arial" w:hAnsi="Arial" w:cs="Arial"/>
          <w:spacing w:val="-1"/>
          <w:sz w:val="20"/>
          <w:szCs w:val="20"/>
        </w:rPr>
        <w:t>g on R/V Blue Heron of</w:t>
      </w:r>
      <w:r w:rsidR="00555981" w:rsidRPr="00966692">
        <w:rPr>
          <w:rFonts w:ascii="Arial" w:hAnsi="Arial" w:cs="Arial"/>
          <w:spacing w:val="-1"/>
          <w:sz w:val="20"/>
          <w:szCs w:val="20"/>
        </w:rPr>
        <w:t xml:space="preserve"> the</w:t>
      </w:r>
      <w:r w:rsidR="00174EA4" w:rsidRPr="00966692">
        <w:rPr>
          <w:rFonts w:ascii="Arial" w:hAnsi="Arial" w:cs="Arial"/>
          <w:spacing w:val="-1"/>
          <w:sz w:val="20"/>
          <w:szCs w:val="20"/>
        </w:rPr>
        <w:t xml:space="preserve"> University of Minnesota</w:t>
      </w:r>
      <w:r w:rsidR="00F61E73" w:rsidRPr="00966692">
        <w:rPr>
          <w:rFonts w:ascii="Arial" w:hAnsi="Arial" w:cs="Arial"/>
          <w:spacing w:val="-1"/>
          <w:sz w:val="20"/>
          <w:szCs w:val="20"/>
        </w:rPr>
        <w:t xml:space="preserve"> - Duluth</w:t>
      </w:r>
      <w:r w:rsidR="00174EA4" w:rsidRPr="00966692">
        <w:rPr>
          <w:rFonts w:ascii="Arial" w:hAnsi="Arial" w:cs="Arial"/>
          <w:spacing w:val="-1"/>
          <w:sz w:val="20"/>
          <w:szCs w:val="20"/>
        </w:rPr>
        <w:t xml:space="preserve"> and R/V Gibraltar III of </w:t>
      </w:r>
      <w:r w:rsidR="002125AD" w:rsidRPr="00966692">
        <w:rPr>
          <w:rFonts w:ascii="Arial" w:hAnsi="Arial" w:cs="Arial"/>
          <w:spacing w:val="-1"/>
          <w:sz w:val="20"/>
          <w:szCs w:val="20"/>
        </w:rPr>
        <w:t>T</w:t>
      </w:r>
      <w:r w:rsidR="00555981" w:rsidRPr="00966692">
        <w:rPr>
          <w:rFonts w:ascii="Arial" w:hAnsi="Arial" w:cs="Arial"/>
          <w:spacing w:val="-1"/>
          <w:sz w:val="20"/>
          <w:szCs w:val="20"/>
        </w:rPr>
        <w:t xml:space="preserve">he </w:t>
      </w:r>
      <w:r w:rsidR="00174EA4" w:rsidRPr="00966692">
        <w:rPr>
          <w:rFonts w:ascii="Arial" w:hAnsi="Arial" w:cs="Arial"/>
          <w:spacing w:val="-1"/>
          <w:sz w:val="20"/>
          <w:szCs w:val="20"/>
        </w:rPr>
        <w:t>Ohio State University.</w:t>
      </w:r>
      <w:r w:rsidR="00174EA4" w:rsidRPr="00966692">
        <w:rPr>
          <w:rFonts w:ascii="Arial" w:hAnsi="Arial" w:cs="Arial"/>
          <w:spacing w:val="-1"/>
          <w:sz w:val="20"/>
          <w:szCs w:val="20"/>
        </w:rPr>
        <w:tab/>
      </w:r>
    </w:p>
    <w:p w14:paraId="322EB592" w14:textId="77777777" w:rsidR="007373B3" w:rsidRPr="00966692" w:rsidRDefault="007373B3" w:rsidP="00B92CF2">
      <w:pPr>
        <w:pStyle w:val="BodyText"/>
        <w:ind w:left="1900" w:right="111" w:hanging="1800"/>
        <w:jc w:val="both"/>
        <w:rPr>
          <w:rFonts w:ascii="Arial" w:hAnsi="Arial" w:cs="Arial"/>
          <w:spacing w:val="-2"/>
          <w:sz w:val="20"/>
          <w:szCs w:val="20"/>
        </w:rPr>
      </w:pPr>
    </w:p>
    <w:p w14:paraId="41B8101B" w14:textId="692FB67D" w:rsidR="005956A7" w:rsidRPr="00966692" w:rsidRDefault="008D58FD" w:rsidP="00B92CF2">
      <w:pPr>
        <w:pStyle w:val="BodyText"/>
        <w:ind w:left="1900" w:right="111" w:hanging="1800"/>
        <w:jc w:val="both"/>
        <w:rPr>
          <w:rFonts w:ascii="Arial" w:hAnsi="Arial" w:cs="Arial"/>
          <w:spacing w:val="-1"/>
          <w:sz w:val="20"/>
          <w:szCs w:val="20"/>
        </w:rPr>
      </w:pPr>
      <w:r w:rsidRPr="00966692">
        <w:rPr>
          <w:rFonts w:ascii="Arial" w:hAnsi="Arial" w:cs="Arial"/>
          <w:spacing w:val="-2"/>
          <w:sz w:val="20"/>
          <w:szCs w:val="20"/>
        </w:rPr>
        <w:t>2020 Fall</w:t>
      </w:r>
      <w:r w:rsidRPr="00966692">
        <w:rPr>
          <w:rFonts w:ascii="Arial" w:hAnsi="Arial" w:cs="Arial"/>
          <w:spacing w:val="-2"/>
          <w:sz w:val="20"/>
          <w:szCs w:val="20"/>
        </w:rPr>
        <w:tab/>
      </w:r>
      <w:r w:rsidR="00735712" w:rsidRPr="00966692">
        <w:rPr>
          <w:rFonts w:ascii="Arial" w:hAnsi="Arial" w:cs="Arial"/>
          <w:sz w:val="20"/>
          <w:szCs w:val="20"/>
        </w:rPr>
        <w:t xml:space="preserve">Field </w:t>
      </w:r>
      <w:r w:rsidR="00B92CF2" w:rsidRPr="00966692">
        <w:rPr>
          <w:rFonts w:ascii="Arial" w:hAnsi="Arial" w:cs="Arial"/>
          <w:spacing w:val="-1"/>
          <w:sz w:val="20"/>
          <w:szCs w:val="20"/>
        </w:rPr>
        <w:t>Researcher</w:t>
      </w:r>
      <w:r w:rsidR="00735712" w:rsidRPr="00966692">
        <w:rPr>
          <w:rFonts w:ascii="Arial" w:hAnsi="Arial" w:cs="Arial"/>
          <w:spacing w:val="-1"/>
          <w:sz w:val="20"/>
          <w:szCs w:val="20"/>
        </w:rPr>
        <w:t>,</w:t>
      </w:r>
      <w:r w:rsidR="00735712" w:rsidRPr="00966692">
        <w:rPr>
          <w:rFonts w:ascii="Arial" w:hAnsi="Arial" w:cs="Arial"/>
          <w:spacing w:val="-2"/>
          <w:sz w:val="20"/>
          <w:szCs w:val="20"/>
        </w:rPr>
        <w:t xml:space="preserve"> </w:t>
      </w:r>
      <w:r w:rsidR="00B92CF2" w:rsidRPr="00966692">
        <w:rPr>
          <w:rFonts w:ascii="Arial" w:hAnsi="Arial" w:cs="Arial"/>
          <w:spacing w:val="-1"/>
          <w:sz w:val="20"/>
          <w:szCs w:val="20"/>
        </w:rPr>
        <w:t>Lake Krasnaya, NW of Saint Petersburg, Russian Federation</w:t>
      </w:r>
      <w:r w:rsidR="00735712" w:rsidRPr="00966692">
        <w:rPr>
          <w:rFonts w:ascii="Arial" w:hAnsi="Arial" w:cs="Arial"/>
          <w:spacing w:val="-1"/>
          <w:sz w:val="20"/>
          <w:szCs w:val="20"/>
        </w:rPr>
        <w:t>.</w:t>
      </w:r>
      <w:r w:rsidR="00735712" w:rsidRPr="00966692">
        <w:rPr>
          <w:rFonts w:ascii="Arial" w:hAnsi="Arial" w:cs="Arial"/>
          <w:spacing w:val="2"/>
          <w:sz w:val="20"/>
          <w:szCs w:val="20"/>
        </w:rPr>
        <w:t xml:space="preserve"> </w:t>
      </w:r>
      <w:r w:rsidR="00735712" w:rsidRPr="00966692">
        <w:rPr>
          <w:rFonts w:ascii="Arial" w:hAnsi="Arial" w:cs="Arial"/>
          <w:spacing w:val="-1"/>
          <w:sz w:val="20"/>
          <w:szCs w:val="20"/>
        </w:rPr>
        <w:t>Conducted</w:t>
      </w:r>
      <w:r w:rsidR="00B92CF2" w:rsidRPr="00966692">
        <w:rPr>
          <w:rFonts w:ascii="Arial" w:hAnsi="Arial" w:cs="Arial"/>
          <w:spacing w:val="-1"/>
          <w:sz w:val="20"/>
          <w:szCs w:val="20"/>
        </w:rPr>
        <w:t xml:space="preserve"> lake bottom sediment sampling and coring of the 24 meters in depth, </w:t>
      </w:r>
      <w:r w:rsidR="00ED0A23" w:rsidRPr="00966692">
        <w:rPr>
          <w:rFonts w:ascii="Arial" w:hAnsi="Arial" w:cs="Arial"/>
          <w:spacing w:val="-1"/>
          <w:sz w:val="20"/>
          <w:szCs w:val="20"/>
        </w:rPr>
        <w:t>preparation,</w:t>
      </w:r>
      <w:r w:rsidR="00B92CF2" w:rsidRPr="00966692">
        <w:rPr>
          <w:rFonts w:ascii="Arial" w:hAnsi="Arial" w:cs="Arial"/>
          <w:spacing w:val="-1"/>
          <w:sz w:val="20"/>
          <w:szCs w:val="20"/>
        </w:rPr>
        <w:t xml:space="preserve"> and maintenance of the field equipment, accurately packing the cores </w:t>
      </w:r>
      <w:r w:rsidR="00BE6FC9" w:rsidRPr="00966692">
        <w:rPr>
          <w:rFonts w:ascii="Arial" w:hAnsi="Arial" w:cs="Arial"/>
          <w:spacing w:val="-1"/>
          <w:sz w:val="20"/>
          <w:szCs w:val="20"/>
        </w:rPr>
        <w:t>to</w:t>
      </w:r>
      <w:r w:rsidR="00B92CF2" w:rsidRPr="00966692">
        <w:rPr>
          <w:rFonts w:ascii="Arial" w:hAnsi="Arial" w:cs="Arial"/>
          <w:spacing w:val="-1"/>
          <w:sz w:val="20"/>
          <w:szCs w:val="20"/>
        </w:rPr>
        <w:t xml:space="preserve"> carry to the coolers</w:t>
      </w:r>
      <w:r w:rsidR="004E4B14" w:rsidRPr="00966692">
        <w:rPr>
          <w:rFonts w:ascii="Arial" w:hAnsi="Arial" w:cs="Arial"/>
          <w:spacing w:val="-1"/>
          <w:sz w:val="20"/>
          <w:szCs w:val="20"/>
        </w:rPr>
        <w:t xml:space="preserve"> at the institute.</w:t>
      </w:r>
    </w:p>
    <w:p w14:paraId="7749EBE3" w14:textId="77777777" w:rsidR="008679E9" w:rsidRPr="00966692" w:rsidRDefault="008679E9">
      <w:pPr>
        <w:pStyle w:val="BodyText"/>
        <w:ind w:left="1899" w:right="113" w:hanging="1800"/>
        <w:jc w:val="both"/>
        <w:rPr>
          <w:rFonts w:ascii="Arial" w:hAnsi="Arial" w:cs="Arial"/>
          <w:spacing w:val="-2"/>
          <w:sz w:val="20"/>
          <w:szCs w:val="20"/>
        </w:rPr>
      </w:pPr>
    </w:p>
    <w:p w14:paraId="29520F44" w14:textId="73C893BD" w:rsidR="005956A7" w:rsidRPr="00966692" w:rsidRDefault="00B92CF2">
      <w:pPr>
        <w:pStyle w:val="BodyText"/>
        <w:ind w:left="1899" w:right="113" w:hanging="1800"/>
        <w:jc w:val="both"/>
        <w:rPr>
          <w:rFonts w:ascii="Arial" w:hAnsi="Arial" w:cs="Arial"/>
          <w:spacing w:val="-1"/>
          <w:sz w:val="20"/>
          <w:szCs w:val="20"/>
        </w:rPr>
      </w:pPr>
      <w:r w:rsidRPr="00966692">
        <w:rPr>
          <w:rFonts w:ascii="Arial" w:hAnsi="Arial" w:cs="Arial"/>
          <w:spacing w:val="-2"/>
          <w:sz w:val="20"/>
          <w:szCs w:val="20"/>
        </w:rPr>
        <w:t>2018 Spring</w:t>
      </w:r>
      <w:r w:rsidR="000B3B6B" w:rsidRPr="00966692">
        <w:rPr>
          <w:rFonts w:ascii="Arial" w:hAnsi="Arial" w:cs="Arial"/>
          <w:spacing w:val="4"/>
          <w:sz w:val="20"/>
          <w:szCs w:val="20"/>
        </w:rPr>
        <w:tab/>
      </w:r>
      <w:r w:rsidR="00735712" w:rsidRPr="00966692">
        <w:rPr>
          <w:rFonts w:ascii="Arial" w:hAnsi="Arial" w:cs="Arial"/>
          <w:sz w:val="20"/>
          <w:szCs w:val="20"/>
        </w:rPr>
        <w:t>Field</w:t>
      </w:r>
      <w:r w:rsidR="00735712" w:rsidRPr="00966692">
        <w:rPr>
          <w:rFonts w:ascii="Arial" w:hAnsi="Arial" w:cs="Arial"/>
          <w:spacing w:val="-13"/>
          <w:sz w:val="20"/>
          <w:szCs w:val="20"/>
        </w:rPr>
        <w:t xml:space="preserve"> </w:t>
      </w:r>
      <w:r w:rsidR="001377B3" w:rsidRPr="00966692">
        <w:rPr>
          <w:rFonts w:ascii="Arial" w:hAnsi="Arial" w:cs="Arial"/>
          <w:spacing w:val="-1"/>
          <w:sz w:val="20"/>
          <w:szCs w:val="20"/>
        </w:rPr>
        <w:t>Research</w:t>
      </w:r>
      <w:r w:rsidRPr="00966692">
        <w:rPr>
          <w:rFonts w:ascii="Arial" w:hAnsi="Arial" w:cs="Arial"/>
          <w:spacing w:val="-1"/>
          <w:sz w:val="20"/>
          <w:szCs w:val="20"/>
        </w:rPr>
        <w:t>er</w:t>
      </w:r>
      <w:r w:rsidR="00735712" w:rsidRPr="00966692">
        <w:rPr>
          <w:rFonts w:ascii="Arial" w:hAnsi="Arial" w:cs="Arial"/>
          <w:spacing w:val="-1"/>
          <w:sz w:val="20"/>
          <w:szCs w:val="20"/>
        </w:rPr>
        <w:t>,</w:t>
      </w:r>
      <w:r w:rsidR="00735712" w:rsidRPr="00966692">
        <w:rPr>
          <w:rFonts w:ascii="Arial" w:hAnsi="Arial" w:cs="Arial"/>
          <w:spacing w:val="-16"/>
          <w:sz w:val="20"/>
          <w:szCs w:val="20"/>
        </w:rPr>
        <w:t xml:space="preserve"> </w:t>
      </w:r>
      <w:r w:rsidR="001377B3" w:rsidRPr="00966692">
        <w:rPr>
          <w:rFonts w:ascii="Arial" w:hAnsi="Arial" w:cs="Arial"/>
          <w:spacing w:val="-1"/>
          <w:sz w:val="20"/>
          <w:szCs w:val="20"/>
        </w:rPr>
        <w:t>Ka</w:t>
      </w:r>
      <w:r w:rsidR="00D70BC6" w:rsidRPr="00966692">
        <w:rPr>
          <w:rFonts w:ascii="Arial" w:hAnsi="Arial" w:cs="Arial"/>
          <w:spacing w:val="-1"/>
          <w:sz w:val="20"/>
          <w:szCs w:val="20"/>
        </w:rPr>
        <w:t>ş</w:t>
      </w:r>
      <w:r w:rsidR="001377B3" w:rsidRPr="00966692">
        <w:rPr>
          <w:rFonts w:ascii="Arial" w:hAnsi="Arial" w:cs="Arial"/>
          <w:spacing w:val="-1"/>
          <w:sz w:val="20"/>
          <w:szCs w:val="20"/>
        </w:rPr>
        <w:t xml:space="preserve"> – Kalkan Region, Southwestern Anatolia, </w:t>
      </w:r>
      <w:r w:rsidR="00773099" w:rsidRPr="00966692">
        <w:rPr>
          <w:rFonts w:ascii="Arial" w:hAnsi="Arial" w:cs="Arial"/>
          <w:spacing w:val="-1"/>
          <w:sz w:val="20"/>
          <w:szCs w:val="20"/>
        </w:rPr>
        <w:t>T</w:t>
      </w:r>
      <w:r w:rsidR="00773099" w:rsidRPr="00966692">
        <w:rPr>
          <w:rFonts w:ascii="Arial" w:hAnsi="Arial" w:cs="Arial"/>
          <w:color w:val="202122"/>
          <w:sz w:val="20"/>
          <w:szCs w:val="20"/>
          <w:shd w:val="clear" w:color="auto" w:fill="FFFFFF"/>
        </w:rPr>
        <w:t>ürkiye</w:t>
      </w:r>
      <w:r w:rsidR="00735712" w:rsidRPr="00966692">
        <w:rPr>
          <w:rFonts w:ascii="Arial" w:hAnsi="Arial" w:cs="Arial"/>
          <w:spacing w:val="-1"/>
          <w:sz w:val="20"/>
          <w:szCs w:val="20"/>
        </w:rPr>
        <w:t>.</w:t>
      </w:r>
      <w:r w:rsidR="00735712" w:rsidRPr="00966692">
        <w:rPr>
          <w:rFonts w:ascii="Arial" w:hAnsi="Arial" w:cs="Arial"/>
          <w:spacing w:val="12"/>
          <w:sz w:val="20"/>
          <w:szCs w:val="20"/>
        </w:rPr>
        <w:t xml:space="preserve"> </w:t>
      </w:r>
      <w:r w:rsidR="00C110F3" w:rsidRPr="00966692">
        <w:rPr>
          <w:rFonts w:ascii="Arial" w:hAnsi="Arial" w:cs="Arial"/>
          <w:spacing w:val="12"/>
          <w:sz w:val="20"/>
          <w:szCs w:val="20"/>
        </w:rPr>
        <w:t>Investigated the fault systems and secondary joint developments</w:t>
      </w:r>
      <w:r w:rsidR="00F16AD0" w:rsidRPr="00966692">
        <w:rPr>
          <w:rFonts w:ascii="Arial" w:hAnsi="Arial" w:cs="Arial"/>
          <w:spacing w:val="12"/>
          <w:sz w:val="20"/>
          <w:szCs w:val="20"/>
        </w:rPr>
        <w:t xml:space="preserve"> </w:t>
      </w:r>
      <w:r w:rsidR="00D37BD2" w:rsidRPr="00966692">
        <w:rPr>
          <w:rFonts w:ascii="Arial" w:hAnsi="Arial" w:cs="Arial"/>
          <w:spacing w:val="12"/>
          <w:sz w:val="20"/>
          <w:szCs w:val="20"/>
        </w:rPr>
        <w:t>and</w:t>
      </w:r>
      <w:r w:rsidR="00F16AD0" w:rsidRPr="00966692">
        <w:rPr>
          <w:rFonts w:ascii="Arial" w:hAnsi="Arial" w:cs="Arial"/>
          <w:spacing w:val="12"/>
          <w:sz w:val="20"/>
          <w:szCs w:val="20"/>
        </w:rPr>
        <w:t xml:space="preserve"> </w:t>
      </w:r>
      <w:r w:rsidR="00555981" w:rsidRPr="00966692">
        <w:rPr>
          <w:rFonts w:ascii="Arial" w:hAnsi="Arial" w:cs="Arial"/>
          <w:spacing w:val="12"/>
          <w:sz w:val="20"/>
          <w:szCs w:val="20"/>
        </w:rPr>
        <w:t>examined</w:t>
      </w:r>
      <w:r w:rsidR="00F16AD0" w:rsidRPr="00966692">
        <w:rPr>
          <w:rFonts w:ascii="Arial" w:hAnsi="Arial" w:cs="Arial"/>
          <w:spacing w:val="12"/>
          <w:sz w:val="20"/>
          <w:szCs w:val="20"/>
        </w:rPr>
        <w:t xml:space="preserve"> the interactions with the fluid.</w:t>
      </w:r>
      <w:r w:rsidR="00C110F3" w:rsidRPr="00966692">
        <w:rPr>
          <w:rFonts w:ascii="Arial" w:hAnsi="Arial" w:cs="Arial"/>
          <w:spacing w:val="12"/>
          <w:sz w:val="20"/>
          <w:szCs w:val="20"/>
        </w:rPr>
        <w:t xml:space="preserve"> </w:t>
      </w:r>
      <w:r w:rsidR="00735712" w:rsidRPr="00966692">
        <w:rPr>
          <w:rFonts w:ascii="Arial" w:hAnsi="Arial" w:cs="Arial"/>
          <w:spacing w:val="-1"/>
          <w:sz w:val="20"/>
          <w:szCs w:val="20"/>
        </w:rPr>
        <w:t>Sampling</w:t>
      </w:r>
      <w:r w:rsidR="00735712" w:rsidRPr="00966692">
        <w:rPr>
          <w:rFonts w:ascii="Arial" w:hAnsi="Arial" w:cs="Arial"/>
          <w:spacing w:val="79"/>
          <w:sz w:val="20"/>
          <w:szCs w:val="20"/>
        </w:rPr>
        <w:t xml:space="preserve"> </w:t>
      </w:r>
      <w:r w:rsidR="001377B3" w:rsidRPr="00966692">
        <w:rPr>
          <w:rFonts w:ascii="Arial" w:hAnsi="Arial" w:cs="Arial"/>
          <w:spacing w:val="-1"/>
          <w:sz w:val="20"/>
          <w:szCs w:val="20"/>
        </w:rPr>
        <w:t>carbonate</w:t>
      </w:r>
      <w:r w:rsidR="00C110F3" w:rsidRPr="00966692">
        <w:rPr>
          <w:rFonts w:ascii="Arial" w:hAnsi="Arial" w:cs="Arial"/>
          <w:spacing w:val="-1"/>
          <w:sz w:val="20"/>
          <w:szCs w:val="20"/>
        </w:rPr>
        <w:t xml:space="preserve"> veins</w:t>
      </w:r>
      <w:r w:rsidR="00735712" w:rsidRPr="00966692">
        <w:rPr>
          <w:rFonts w:ascii="Arial" w:hAnsi="Arial" w:cs="Arial"/>
          <w:spacing w:val="1"/>
          <w:sz w:val="20"/>
          <w:szCs w:val="20"/>
        </w:rPr>
        <w:t xml:space="preserve"> </w:t>
      </w:r>
      <w:r w:rsidR="00735712" w:rsidRPr="00966692">
        <w:rPr>
          <w:rFonts w:ascii="Arial" w:hAnsi="Arial" w:cs="Arial"/>
          <w:sz w:val="20"/>
          <w:szCs w:val="20"/>
        </w:rPr>
        <w:t>for</w:t>
      </w:r>
      <w:r w:rsidR="00735712" w:rsidRPr="00966692">
        <w:rPr>
          <w:rFonts w:ascii="Arial" w:hAnsi="Arial" w:cs="Arial"/>
          <w:spacing w:val="4"/>
          <w:sz w:val="20"/>
          <w:szCs w:val="20"/>
        </w:rPr>
        <w:t xml:space="preserve"> </w:t>
      </w:r>
      <w:r w:rsidR="00C110F3" w:rsidRPr="00966692">
        <w:rPr>
          <w:rFonts w:ascii="Arial" w:hAnsi="Arial" w:cs="Arial"/>
          <w:spacing w:val="-1"/>
          <w:sz w:val="20"/>
          <w:szCs w:val="20"/>
        </w:rPr>
        <w:t>U-Th</w:t>
      </w:r>
      <w:r w:rsidR="00735712" w:rsidRPr="00966692">
        <w:rPr>
          <w:rFonts w:ascii="Arial" w:hAnsi="Arial" w:cs="Arial"/>
          <w:spacing w:val="-3"/>
          <w:sz w:val="20"/>
          <w:szCs w:val="20"/>
        </w:rPr>
        <w:t xml:space="preserve"> </w:t>
      </w:r>
      <w:r w:rsidR="00735712" w:rsidRPr="00966692">
        <w:rPr>
          <w:rFonts w:ascii="Arial" w:hAnsi="Arial" w:cs="Arial"/>
          <w:spacing w:val="-1"/>
          <w:sz w:val="20"/>
          <w:szCs w:val="20"/>
        </w:rPr>
        <w:t>dating</w:t>
      </w:r>
      <w:r w:rsidR="00C110F3" w:rsidRPr="00966692">
        <w:rPr>
          <w:rFonts w:ascii="Arial" w:hAnsi="Arial" w:cs="Arial"/>
          <w:spacing w:val="-1"/>
          <w:sz w:val="20"/>
          <w:szCs w:val="20"/>
        </w:rPr>
        <w:t xml:space="preserve"> and stable isotope values</w:t>
      </w:r>
      <w:r w:rsidR="00735712" w:rsidRPr="00966692">
        <w:rPr>
          <w:rFonts w:ascii="Arial" w:hAnsi="Arial" w:cs="Arial"/>
          <w:spacing w:val="-5"/>
          <w:sz w:val="20"/>
          <w:szCs w:val="20"/>
        </w:rPr>
        <w:t xml:space="preserve"> </w:t>
      </w:r>
      <w:r w:rsidR="00C110F3" w:rsidRPr="00966692">
        <w:rPr>
          <w:rFonts w:ascii="Arial" w:hAnsi="Arial" w:cs="Arial"/>
          <w:spacing w:val="1"/>
          <w:sz w:val="20"/>
          <w:szCs w:val="20"/>
        </w:rPr>
        <w:t>in the seacoast between Kas and Kalkan in Antalya</w:t>
      </w:r>
      <w:r w:rsidR="00735712" w:rsidRPr="00966692">
        <w:rPr>
          <w:rFonts w:ascii="Arial" w:hAnsi="Arial" w:cs="Arial"/>
          <w:spacing w:val="-1"/>
          <w:sz w:val="20"/>
          <w:szCs w:val="20"/>
        </w:rPr>
        <w:t>.</w:t>
      </w:r>
      <w:r w:rsidR="00F16AD0" w:rsidRPr="00966692">
        <w:rPr>
          <w:rFonts w:ascii="Arial" w:hAnsi="Arial" w:cs="Arial"/>
          <w:spacing w:val="-1"/>
          <w:sz w:val="20"/>
          <w:szCs w:val="20"/>
        </w:rPr>
        <w:t xml:space="preserve"> Project: “Investigation of late Quaternary paleo-seismicity of the major active fault systems in Turkey with radiometric dating and isotope studies” Project no. 114Y544.</w:t>
      </w:r>
      <w:r w:rsidR="00C110F3" w:rsidRPr="00966692">
        <w:rPr>
          <w:rFonts w:ascii="Arial" w:hAnsi="Arial" w:cs="Arial"/>
          <w:spacing w:val="-10"/>
          <w:sz w:val="20"/>
          <w:szCs w:val="20"/>
        </w:rPr>
        <w:t xml:space="preserve"> </w:t>
      </w:r>
    </w:p>
    <w:p w14:paraId="4C2063D7" w14:textId="77777777" w:rsidR="00DF6374" w:rsidRPr="00966692" w:rsidRDefault="00DF6374">
      <w:pPr>
        <w:pStyle w:val="BodyText"/>
        <w:ind w:left="1899" w:right="113" w:hanging="1800"/>
        <w:jc w:val="both"/>
        <w:rPr>
          <w:rFonts w:ascii="Arial" w:hAnsi="Arial" w:cs="Arial"/>
          <w:sz w:val="20"/>
          <w:szCs w:val="20"/>
        </w:rPr>
      </w:pPr>
    </w:p>
    <w:p w14:paraId="11A31B88" w14:textId="0710D2E2" w:rsidR="005956A7" w:rsidRPr="00966692" w:rsidRDefault="00B92CF2" w:rsidP="005D7E4B">
      <w:pPr>
        <w:spacing w:before="3"/>
        <w:ind w:left="100" w:hanging="100"/>
        <w:jc w:val="both"/>
        <w:rPr>
          <w:rFonts w:ascii="Arial" w:eastAsia="Franklin Gothic Book" w:hAnsi="Arial" w:cs="Arial"/>
          <w:spacing w:val="-2"/>
          <w:sz w:val="20"/>
          <w:szCs w:val="20"/>
        </w:rPr>
      </w:pPr>
      <w:r w:rsidRPr="00966692">
        <w:rPr>
          <w:rFonts w:ascii="Arial" w:eastAsia="Franklin Gothic Book" w:hAnsi="Arial" w:cs="Arial"/>
          <w:spacing w:val="-2"/>
          <w:sz w:val="20"/>
          <w:szCs w:val="20"/>
        </w:rPr>
        <w:t xml:space="preserve"> </w:t>
      </w:r>
      <w:r w:rsidR="00391201" w:rsidRPr="00966692">
        <w:rPr>
          <w:rFonts w:ascii="Arial" w:eastAsia="Franklin Gothic Book" w:hAnsi="Arial" w:cs="Arial"/>
          <w:spacing w:val="-2"/>
          <w:sz w:val="20"/>
          <w:szCs w:val="20"/>
        </w:rPr>
        <w:t>2012</w:t>
      </w:r>
      <w:r w:rsidR="005D7E4B" w:rsidRPr="00966692">
        <w:rPr>
          <w:rFonts w:ascii="Arial" w:eastAsia="Franklin Gothic Book" w:hAnsi="Arial" w:cs="Arial"/>
          <w:spacing w:val="-2"/>
          <w:sz w:val="20"/>
          <w:szCs w:val="20"/>
        </w:rPr>
        <w:t xml:space="preserve"> </w:t>
      </w:r>
      <w:r w:rsidR="00391201" w:rsidRPr="00966692">
        <w:rPr>
          <w:rFonts w:ascii="Arial" w:eastAsia="Franklin Gothic Book" w:hAnsi="Arial" w:cs="Arial"/>
          <w:spacing w:val="-2"/>
          <w:sz w:val="20"/>
          <w:szCs w:val="20"/>
        </w:rPr>
        <w:t>Summer</w:t>
      </w:r>
      <w:r w:rsidR="005D7E4B" w:rsidRPr="00966692">
        <w:rPr>
          <w:rFonts w:ascii="Arial" w:eastAsia="Franklin Gothic Book" w:hAnsi="Arial" w:cs="Arial"/>
          <w:spacing w:val="-2"/>
          <w:sz w:val="20"/>
          <w:szCs w:val="20"/>
        </w:rPr>
        <w:tab/>
        <w:t xml:space="preserve">        </w:t>
      </w:r>
      <w:r w:rsidR="00391201" w:rsidRPr="00966692">
        <w:rPr>
          <w:rFonts w:ascii="Arial" w:eastAsia="Franklin Gothic Book" w:hAnsi="Arial" w:cs="Arial"/>
          <w:spacing w:val="-2"/>
          <w:sz w:val="20"/>
          <w:szCs w:val="20"/>
        </w:rPr>
        <w:t>Geological Mapping Summer Training, Northwestern of Ankara. Practiced</w:t>
      </w:r>
      <w:r w:rsidR="00EA4F40" w:rsidRPr="00966692">
        <w:rPr>
          <w:rFonts w:ascii="Arial" w:eastAsia="Franklin Gothic Book" w:hAnsi="Arial" w:cs="Arial"/>
          <w:spacing w:val="-2"/>
          <w:sz w:val="20"/>
          <w:szCs w:val="20"/>
        </w:rPr>
        <w:t xml:space="preserve"> the</w:t>
      </w:r>
      <w:r w:rsidR="00EA4F40" w:rsidRPr="00966692">
        <w:rPr>
          <w:rFonts w:ascii="Arial" w:eastAsia="Franklin Gothic Book" w:hAnsi="Arial" w:cs="Arial"/>
          <w:spacing w:val="-2"/>
          <w:sz w:val="20"/>
          <w:szCs w:val="20"/>
        </w:rPr>
        <w:br/>
        <w:t xml:space="preserve"> </w:t>
      </w:r>
      <w:r w:rsidR="00EA4F40" w:rsidRPr="00966692">
        <w:rPr>
          <w:rFonts w:ascii="Arial" w:eastAsia="Franklin Gothic Book" w:hAnsi="Arial" w:cs="Arial"/>
          <w:spacing w:val="-2"/>
          <w:sz w:val="20"/>
          <w:szCs w:val="20"/>
        </w:rPr>
        <w:tab/>
      </w:r>
      <w:r w:rsidR="00EA4F40" w:rsidRPr="00966692">
        <w:rPr>
          <w:rFonts w:ascii="Arial" w:eastAsia="Franklin Gothic Book" w:hAnsi="Arial" w:cs="Arial"/>
          <w:spacing w:val="-2"/>
          <w:sz w:val="20"/>
          <w:szCs w:val="20"/>
        </w:rPr>
        <w:tab/>
        <w:t xml:space="preserve">       </w:t>
      </w:r>
      <w:r w:rsidR="001377B3" w:rsidRPr="00966692">
        <w:rPr>
          <w:rFonts w:ascii="Arial" w:eastAsia="Franklin Gothic Book" w:hAnsi="Arial" w:cs="Arial"/>
          <w:spacing w:val="-2"/>
          <w:sz w:val="20"/>
          <w:szCs w:val="20"/>
        </w:rPr>
        <w:t xml:space="preserve"> </w:t>
      </w:r>
      <w:r w:rsidR="00EA4F40" w:rsidRPr="00966692">
        <w:rPr>
          <w:rFonts w:ascii="Arial" w:eastAsia="Franklin Gothic Book" w:hAnsi="Arial" w:cs="Arial"/>
          <w:spacing w:val="-2"/>
          <w:sz w:val="20"/>
          <w:szCs w:val="20"/>
        </w:rPr>
        <w:t xml:space="preserve">geological </w:t>
      </w:r>
      <w:r w:rsidR="00555981" w:rsidRPr="00966692">
        <w:rPr>
          <w:rFonts w:ascii="Arial" w:eastAsia="Franklin Gothic Book" w:hAnsi="Arial" w:cs="Arial"/>
          <w:spacing w:val="-2"/>
          <w:sz w:val="20"/>
          <w:szCs w:val="20"/>
        </w:rPr>
        <w:t>fieldwork</w:t>
      </w:r>
      <w:r w:rsidR="00EA4F40" w:rsidRPr="00966692">
        <w:rPr>
          <w:rFonts w:ascii="Arial" w:eastAsia="Franklin Gothic Book" w:hAnsi="Arial" w:cs="Arial"/>
          <w:spacing w:val="-2"/>
          <w:sz w:val="20"/>
          <w:szCs w:val="20"/>
        </w:rPr>
        <w:t xml:space="preserve"> and mapping skills with a group of 10 students under the  </w:t>
      </w:r>
      <w:r w:rsidR="00EA4F40" w:rsidRPr="00966692">
        <w:rPr>
          <w:rFonts w:ascii="Arial" w:eastAsia="Franklin Gothic Book" w:hAnsi="Arial" w:cs="Arial"/>
          <w:spacing w:val="-2"/>
          <w:sz w:val="20"/>
          <w:szCs w:val="20"/>
        </w:rPr>
        <w:br/>
        <w:t xml:space="preserve"> </w:t>
      </w:r>
      <w:r w:rsidR="00EA4F40" w:rsidRPr="00966692">
        <w:rPr>
          <w:rFonts w:ascii="Arial" w:eastAsia="Franklin Gothic Book" w:hAnsi="Arial" w:cs="Arial"/>
          <w:spacing w:val="-2"/>
          <w:sz w:val="20"/>
          <w:szCs w:val="20"/>
        </w:rPr>
        <w:tab/>
      </w:r>
      <w:r w:rsidR="00EA4F40" w:rsidRPr="00966692">
        <w:rPr>
          <w:rFonts w:ascii="Arial" w:eastAsia="Franklin Gothic Book" w:hAnsi="Arial" w:cs="Arial"/>
          <w:spacing w:val="-2"/>
          <w:sz w:val="20"/>
          <w:szCs w:val="20"/>
        </w:rPr>
        <w:tab/>
        <w:t xml:space="preserve">       </w:t>
      </w:r>
      <w:r w:rsidR="001377B3" w:rsidRPr="00966692">
        <w:rPr>
          <w:rFonts w:ascii="Arial" w:eastAsia="Franklin Gothic Book" w:hAnsi="Arial" w:cs="Arial"/>
          <w:spacing w:val="-2"/>
          <w:sz w:val="20"/>
          <w:szCs w:val="20"/>
        </w:rPr>
        <w:t xml:space="preserve"> </w:t>
      </w:r>
      <w:r w:rsidR="00EA4F40" w:rsidRPr="00966692">
        <w:rPr>
          <w:rFonts w:ascii="Arial" w:eastAsia="Franklin Gothic Book" w:hAnsi="Arial" w:cs="Arial"/>
          <w:spacing w:val="-2"/>
          <w:sz w:val="20"/>
          <w:szCs w:val="20"/>
        </w:rPr>
        <w:t>observation of field assistant</w:t>
      </w:r>
      <w:r w:rsidR="001377B3" w:rsidRPr="00966692">
        <w:rPr>
          <w:rFonts w:ascii="Arial" w:eastAsia="Franklin Gothic Book" w:hAnsi="Arial" w:cs="Arial"/>
          <w:spacing w:val="-2"/>
          <w:sz w:val="20"/>
          <w:szCs w:val="20"/>
        </w:rPr>
        <w:t xml:space="preserve"> on Kazan Depression of Central Anatolia</w:t>
      </w:r>
      <w:r w:rsidR="00EA4F40" w:rsidRPr="00966692">
        <w:rPr>
          <w:rFonts w:ascii="Arial" w:eastAsia="Franklin Gothic Book" w:hAnsi="Arial" w:cs="Arial"/>
          <w:spacing w:val="-2"/>
          <w:sz w:val="20"/>
          <w:szCs w:val="20"/>
        </w:rPr>
        <w:t xml:space="preserve">. </w:t>
      </w:r>
      <w:r w:rsidR="001377B3" w:rsidRPr="00966692">
        <w:rPr>
          <w:rFonts w:ascii="Arial" w:eastAsia="Franklin Gothic Book" w:hAnsi="Arial" w:cs="Arial"/>
          <w:spacing w:val="-2"/>
          <w:sz w:val="20"/>
          <w:szCs w:val="20"/>
        </w:rPr>
        <w:t>Detailed field</w:t>
      </w:r>
      <w:r w:rsidR="001377B3" w:rsidRPr="00966692">
        <w:rPr>
          <w:rFonts w:ascii="Arial" w:eastAsia="Franklin Gothic Book" w:hAnsi="Arial" w:cs="Arial"/>
          <w:spacing w:val="-2"/>
          <w:sz w:val="20"/>
          <w:szCs w:val="20"/>
        </w:rPr>
        <w:br/>
      </w:r>
      <w:r w:rsidR="001377B3" w:rsidRPr="00966692">
        <w:rPr>
          <w:rFonts w:ascii="Arial" w:eastAsia="Franklin Gothic Book" w:hAnsi="Arial" w:cs="Arial"/>
          <w:spacing w:val="-2"/>
          <w:sz w:val="20"/>
          <w:szCs w:val="20"/>
        </w:rPr>
        <w:lastRenderedPageBreak/>
        <w:t xml:space="preserve">                               </w:t>
      </w:r>
      <w:r w:rsidR="00C36B18">
        <w:rPr>
          <w:rFonts w:ascii="Arial" w:eastAsia="Franklin Gothic Book" w:hAnsi="Arial" w:cs="Arial"/>
          <w:spacing w:val="-2"/>
          <w:sz w:val="20"/>
          <w:szCs w:val="20"/>
        </w:rPr>
        <w:t xml:space="preserve">  </w:t>
      </w:r>
      <w:r w:rsidR="001377B3" w:rsidRPr="00966692">
        <w:rPr>
          <w:rFonts w:ascii="Arial" w:eastAsia="Franklin Gothic Book" w:hAnsi="Arial" w:cs="Arial"/>
          <w:spacing w:val="-2"/>
          <w:sz w:val="20"/>
          <w:szCs w:val="20"/>
        </w:rPr>
        <w:t xml:space="preserve">report written and presented </w:t>
      </w:r>
      <w:r w:rsidR="00555981" w:rsidRPr="00966692">
        <w:rPr>
          <w:rFonts w:ascii="Arial" w:eastAsia="Franklin Gothic Book" w:hAnsi="Arial" w:cs="Arial"/>
          <w:spacing w:val="-2"/>
          <w:sz w:val="20"/>
          <w:szCs w:val="20"/>
        </w:rPr>
        <w:t xml:space="preserve">to </w:t>
      </w:r>
      <w:r w:rsidR="001377B3" w:rsidRPr="00966692">
        <w:rPr>
          <w:rFonts w:ascii="Arial" w:eastAsia="Franklin Gothic Book" w:hAnsi="Arial" w:cs="Arial"/>
          <w:spacing w:val="-2"/>
          <w:sz w:val="20"/>
          <w:szCs w:val="20"/>
        </w:rPr>
        <w:t>the jury.</w:t>
      </w:r>
    </w:p>
    <w:p w14:paraId="3963DD84" w14:textId="77777777" w:rsidR="005956A7" w:rsidRPr="00966692" w:rsidRDefault="005956A7">
      <w:pPr>
        <w:spacing w:before="10"/>
        <w:rPr>
          <w:rFonts w:ascii="Arial" w:eastAsia="Franklin Gothic Book" w:hAnsi="Arial" w:cs="Arial"/>
          <w:sz w:val="20"/>
          <w:szCs w:val="20"/>
        </w:rPr>
      </w:pPr>
    </w:p>
    <w:p w14:paraId="4735D1C4" w14:textId="3A8D9D7A" w:rsidR="005956A7" w:rsidRPr="00966692" w:rsidRDefault="00DF6374">
      <w:pPr>
        <w:pStyle w:val="BodyText"/>
        <w:tabs>
          <w:tab w:val="left" w:pos="1899"/>
        </w:tabs>
        <w:ind w:left="1900" w:right="112" w:hanging="1800"/>
        <w:jc w:val="both"/>
        <w:rPr>
          <w:rFonts w:ascii="Arial" w:hAnsi="Arial" w:cs="Arial"/>
          <w:sz w:val="20"/>
          <w:szCs w:val="20"/>
        </w:rPr>
      </w:pPr>
      <w:r w:rsidRPr="00966692">
        <w:rPr>
          <w:rFonts w:ascii="Arial" w:hAnsi="Arial" w:cs="Arial"/>
          <w:spacing w:val="-2"/>
          <w:sz w:val="20"/>
          <w:szCs w:val="20"/>
        </w:rPr>
        <w:t>2012</w:t>
      </w:r>
      <w:r w:rsidR="00391201" w:rsidRPr="00966692">
        <w:rPr>
          <w:rFonts w:ascii="Arial" w:hAnsi="Arial" w:cs="Arial"/>
          <w:spacing w:val="-2"/>
          <w:sz w:val="20"/>
          <w:szCs w:val="20"/>
        </w:rPr>
        <w:t xml:space="preserve"> Fall</w:t>
      </w:r>
      <w:r w:rsidR="00735712" w:rsidRPr="00966692">
        <w:rPr>
          <w:rFonts w:ascii="Arial" w:hAnsi="Arial" w:cs="Arial"/>
          <w:spacing w:val="-2"/>
          <w:sz w:val="20"/>
          <w:szCs w:val="20"/>
        </w:rPr>
        <w:tab/>
      </w:r>
      <w:r w:rsidR="00391201" w:rsidRPr="00966692">
        <w:rPr>
          <w:rFonts w:ascii="Arial" w:hAnsi="Arial" w:cs="Arial"/>
          <w:sz w:val="20"/>
          <w:szCs w:val="20"/>
        </w:rPr>
        <w:t>Field Geology Course</w:t>
      </w:r>
      <w:r w:rsidR="00735712" w:rsidRPr="00966692">
        <w:rPr>
          <w:rFonts w:ascii="Arial" w:hAnsi="Arial" w:cs="Arial"/>
          <w:spacing w:val="-1"/>
          <w:sz w:val="20"/>
          <w:szCs w:val="20"/>
        </w:rPr>
        <w:t>,</w:t>
      </w:r>
      <w:r w:rsidR="00AA38CF" w:rsidRPr="00966692">
        <w:rPr>
          <w:rFonts w:ascii="Arial" w:hAnsi="Arial" w:cs="Arial"/>
          <w:spacing w:val="-1"/>
          <w:sz w:val="20"/>
          <w:szCs w:val="20"/>
        </w:rPr>
        <w:t xml:space="preserve"> Ankara, Central Anatolia</w:t>
      </w:r>
      <w:r w:rsidR="00735712" w:rsidRPr="00966692">
        <w:rPr>
          <w:rFonts w:ascii="Arial" w:hAnsi="Arial" w:cs="Arial"/>
          <w:spacing w:val="-1"/>
          <w:sz w:val="20"/>
          <w:szCs w:val="20"/>
        </w:rPr>
        <w:t>,</w:t>
      </w:r>
      <w:r w:rsidR="00735712" w:rsidRPr="00966692">
        <w:rPr>
          <w:rFonts w:ascii="Arial" w:hAnsi="Arial" w:cs="Arial"/>
          <w:spacing w:val="24"/>
          <w:sz w:val="20"/>
          <w:szCs w:val="20"/>
        </w:rPr>
        <w:t xml:space="preserve"> </w:t>
      </w:r>
      <w:r w:rsidR="00773099" w:rsidRPr="00966692">
        <w:rPr>
          <w:rFonts w:ascii="Arial" w:hAnsi="Arial" w:cs="Arial"/>
          <w:spacing w:val="-1"/>
          <w:sz w:val="20"/>
          <w:szCs w:val="20"/>
        </w:rPr>
        <w:t>T</w:t>
      </w:r>
      <w:r w:rsidR="00773099" w:rsidRPr="00966692">
        <w:rPr>
          <w:rFonts w:ascii="Arial" w:hAnsi="Arial" w:cs="Arial"/>
          <w:color w:val="202122"/>
          <w:sz w:val="20"/>
          <w:szCs w:val="20"/>
          <w:shd w:val="clear" w:color="auto" w:fill="FFFFFF"/>
        </w:rPr>
        <w:t>ürkiye</w:t>
      </w:r>
      <w:r w:rsidR="00735712" w:rsidRPr="00966692">
        <w:rPr>
          <w:rFonts w:ascii="Arial" w:hAnsi="Arial" w:cs="Arial"/>
          <w:spacing w:val="-1"/>
          <w:sz w:val="20"/>
          <w:szCs w:val="20"/>
        </w:rPr>
        <w:t>.</w:t>
      </w:r>
      <w:r w:rsidR="00735712" w:rsidRPr="00966692">
        <w:rPr>
          <w:rFonts w:ascii="Arial" w:hAnsi="Arial" w:cs="Arial"/>
          <w:spacing w:val="69"/>
          <w:sz w:val="20"/>
          <w:szCs w:val="20"/>
        </w:rPr>
        <w:t xml:space="preserve"> </w:t>
      </w:r>
      <w:r w:rsidR="00735712" w:rsidRPr="00966692">
        <w:rPr>
          <w:rFonts w:ascii="Arial" w:hAnsi="Arial" w:cs="Arial"/>
          <w:spacing w:val="-1"/>
          <w:sz w:val="20"/>
          <w:szCs w:val="20"/>
        </w:rPr>
        <w:t>Learned</w:t>
      </w:r>
      <w:r w:rsidR="00735712" w:rsidRPr="00966692">
        <w:rPr>
          <w:rFonts w:ascii="Arial" w:hAnsi="Arial" w:cs="Arial"/>
          <w:spacing w:val="-2"/>
          <w:sz w:val="20"/>
          <w:szCs w:val="20"/>
        </w:rPr>
        <w:t xml:space="preserve"> </w:t>
      </w:r>
      <w:r w:rsidR="00735712" w:rsidRPr="00966692">
        <w:rPr>
          <w:rFonts w:ascii="Arial" w:hAnsi="Arial" w:cs="Arial"/>
          <w:spacing w:val="-1"/>
          <w:sz w:val="20"/>
          <w:szCs w:val="20"/>
        </w:rPr>
        <w:t>basic</w:t>
      </w:r>
      <w:r w:rsidRPr="00966692">
        <w:rPr>
          <w:rFonts w:ascii="Arial" w:hAnsi="Arial" w:cs="Arial"/>
          <w:spacing w:val="-1"/>
          <w:sz w:val="20"/>
          <w:szCs w:val="20"/>
        </w:rPr>
        <w:t xml:space="preserve"> and advanced</w:t>
      </w:r>
      <w:r w:rsidR="00735712" w:rsidRPr="00966692">
        <w:rPr>
          <w:rFonts w:ascii="Arial" w:hAnsi="Arial" w:cs="Arial"/>
          <w:spacing w:val="1"/>
          <w:sz w:val="20"/>
          <w:szCs w:val="20"/>
        </w:rPr>
        <w:t xml:space="preserve"> </w:t>
      </w:r>
      <w:r w:rsidR="00735712" w:rsidRPr="00966692">
        <w:rPr>
          <w:rFonts w:ascii="Arial" w:hAnsi="Arial" w:cs="Arial"/>
          <w:spacing w:val="-1"/>
          <w:sz w:val="20"/>
          <w:szCs w:val="20"/>
        </w:rPr>
        <w:t>geologic</w:t>
      </w:r>
      <w:r w:rsidR="00735712" w:rsidRPr="00966692">
        <w:rPr>
          <w:rFonts w:ascii="Arial" w:hAnsi="Arial" w:cs="Arial"/>
          <w:spacing w:val="1"/>
          <w:sz w:val="20"/>
          <w:szCs w:val="20"/>
        </w:rPr>
        <w:t xml:space="preserve"> </w:t>
      </w:r>
      <w:r w:rsidR="00735712" w:rsidRPr="00966692">
        <w:rPr>
          <w:rFonts w:ascii="Arial" w:hAnsi="Arial" w:cs="Arial"/>
          <w:spacing w:val="-2"/>
          <w:sz w:val="20"/>
          <w:szCs w:val="20"/>
        </w:rPr>
        <w:t xml:space="preserve">field </w:t>
      </w:r>
      <w:r w:rsidR="00735712" w:rsidRPr="00966692">
        <w:rPr>
          <w:rFonts w:ascii="Arial" w:hAnsi="Arial" w:cs="Arial"/>
          <w:spacing w:val="-1"/>
          <w:sz w:val="20"/>
          <w:szCs w:val="20"/>
        </w:rPr>
        <w:t>mapping</w:t>
      </w:r>
      <w:r w:rsidR="00735712" w:rsidRPr="00966692">
        <w:rPr>
          <w:rFonts w:ascii="Arial" w:hAnsi="Arial" w:cs="Arial"/>
          <w:sz w:val="20"/>
          <w:szCs w:val="20"/>
        </w:rPr>
        <w:t xml:space="preserve"> </w:t>
      </w:r>
      <w:r w:rsidR="00735712" w:rsidRPr="00966692">
        <w:rPr>
          <w:rFonts w:ascii="Arial" w:hAnsi="Arial" w:cs="Arial"/>
          <w:spacing w:val="-1"/>
          <w:sz w:val="20"/>
          <w:szCs w:val="20"/>
        </w:rPr>
        <w:t>skills</w:t>
      </w:r>
      <w:r w:rsidR="00735712" w:rsidRPr="00966692">
        <w:rPr>
          <w:rFonts w:ascii="Arial" w:hAnsi="Arial" w:cs="Arial"/>
          <w:spacing w:val="-3"/>
          <w:sz w:val="20"/>
          <w:szCs w:val="20"/>
        </w:rPr>
        <w:t xml:space="preserve"> </w:t>
      </w:r>
      <w:r w:rsidR="00555981" w:rsidRPr="00966692">
        <w:rPr>
          <w:rFonts w:ascii="Arial" w:hAnsi="Arial" w:cs="Arial"/>
          <w:sz w:val="20"/>
          <w:szCs w:val="20"/>
        </w:rPr>
        <w:t>in</w:t>
      </w:r>
      <w:r w:rsidRPr="00966692">
        <w:rPr>
          <w:rFonts w:ascii="Arial" w:hAnsi="Arial" w:cs="Arial"/>
          <w:sz w:val="20"/>
          <w:szCs w:val="20"/>
        </w:rPr>
        <w:t xml:space="preserve"> several different regions</w:t>
      </w:r>
      <w:r w:rsidR="00555981" w:rsidRPr="00966692">
        <w:rPr>
          <w:rFonts w:ascii="Arial" w:hAnsi="Arial" w:cs="Arial"/>
          <w:sz w:val="20"/>
          <w:szCs w:val="20"/>
        </w:rPr>
        <w:t xml:space="preserve"> (12 sites)</w:t>
      </w:r>
      <w:r w:rsidRPr="00966692">
        <w:rPr>
          <w:rFonts w:ascii="Arial" w:hAnsi="Arial" w:cs="Arial"/>
          <w:sz w:val="20"/>
          <w:szCs w:val="20"/>
        </w:rPr>
        <w:t xml:space="preserve"> around Ankara. A semester of weekly field trips to designated and geologically significant locations</w:t>
      </w:r>
      <w:r w:rsidR="00555981" w:rsidRPr="00966692">
        <w:rPr>
          <w:rFonts w:ascii="Arial" w:hAnsi="Arial" w:cs="Arial"/>
          <w:sz w:val="20"/>
          <w:szCs w:val="20"/>
        </w:rPr>
        <w:t>.</w:t>
      </w:r>
    </w:p>
    <w:p w14:paraId="76BD2A9C" w14:textId="77777777" w:rsidR="00CA631A" w:rsidRPr="00966692" w:rsidRDefault="00CA631A">
      <w:pPr>
        <w:pStyle w:val="BodyText"/>
        <w:tabs>
          <w:tab w:val="left" w:pos="1899"/>
        </w:tabs>
        <w:ind w:left="1900" w:right="112" w:hanging="1800"/>
        <w:jc w:val="both"/>
        <w:rPr>
          <w:rFonts w:ascii="Arial" w:hAnsi="Arial" w:cs="Arial"/>
          <w:sz w:val="20"/>
          <w:szCs w:val="20"/>
        </w:rPr>
      </w:pPr>
    </w:p>
    <w:p w14:paraId="52189DC7" w14:textId="77777777" w:rsidR="005956A7" w:rsidRPr="00966692" w:rsidRDefault="005956A7">
      <w:pPr>
        <w:spacing w:before="3"/>
        <w:rPr>
          <w:rFonts w:ascii="Arial" w:eastAsia="Franklin Gothic Book" w:hAnsi="Arial" w:cs="Arial"/>
          <w:sz w:val="20"/>
          <w:szCs w:val="20"/>
        </w:rPr>
      </w:pPr>
    </w:p>
    <w:p w14:paraId="1569C5EB" w14:textId="77777777" w:rsidR="005956A7" w:rsidRPr="00966692" w:rsidRDefault="00735712">
      <w:pPr>
        <w:pStyle w:val="Heading1"/>
        <w:ind w:left="100"/>
        <w:rPr>
          <w:rFonts w:cs="Arial"/>
          <w:sz w:val="20"/>
          <w:szCs w:val="20"/>
        </w:rPr>
      </w:pPr>
      <w:bookmarkStart w:id="5" w:name="HONORS_&amp;_AWARDS"/>
      <w:bookmarkEnd w:id="5"/>
      <w:r w:rsidRPr="00966692">
        <w:rPr>
          <w:rFonts w:cs="Arial"/>
          <w:spacing w:val="-1"/>
          <w:sz w:val="20"/>
          <w:szCs w:val="20"/>
        </w:rPr>
        <w:t>HONORS</w:t>
      </w:r>
      <w:r w:rsidRPr="00966692">
        <w:rPr>
          <w:rFonts w:cs="Arial"/>
          <w:spacing w:val="-2"/>
          <w:sz w:val="20"/>
          <w:szCs w:val="20"/>
        </w:rPr>
        <w:t xml:space="preserve"> </w:t>
      </w:r>
      <w:r w:rsidRPr="00966692">
        <w:rPr>
          <w:rFonts w:cs="Arial"/>
          <w:sz w:val="20"/>
          <w:szCs w:val="20"/>
        </w:rPr>
        <w:t>&amp;</w:t>
      </w:r>
      <w:r w:rsidRPr="00966692">
        <w:rPr>
          <w:rFonts w:cs="Arial"/>
          <w:spacing w:val="-1"/>
          <w:sz w:val="20"/>
          <w:szCs w:val="20"/>
        </w:rPr>
        <w:t xml:space="preserve"> AWARDS</w:t>
      </w:r>
    </w:p>
    <w:p w14:paraId="15DA8E0F" w14:textId="77777777" w:rsidR="005956A7" w:rsidRPr="00966692" w:rsidRDefault="005956A7">
      <w:pPr>
        <w:spacing w:before="8"/>
        <w:rPr>
          <w:rFonts w:ascii="Arial" w:eastAsia="Arial" w:hAnsi="Arial" w:cs="Arial"/>
          <w:sz w:val="20"/>
          <w:szCs w:val="20"/>
        </w:rPr>
      </w:pPr>
    </w:p>
    <w:p w14:paraId="28F273F6" w14:textId="6700E2D2" w:rsidR="00EE46DD" w:rsidRDefault="008132BD" w:rsidP="00555981">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w:t>
      </w:r>
      <w:r w:rsidR="00EE46DD" w:rsidRPr="00966692">
        <w:rPr>
          <w:rFonts w:ascii="Arial" w:hAnsi="Arial" w:cs="Arial"/>
          <w:spacing w:val="-2"/>
          <w:sz w:val="20"/>
          <w:szCs w:val="20"/>
        </w:rPr>
        <w:t>2025</w:t>
      </w:r>
      <w:r w:rsidR="00EE46DD" w:rsidRPr="00966692">
        <w:rPr>
          <w:rFonts w:ascii="Arial" w:hAnsi="Arial" w:cs="Arial"/>
          <w:spacing w:val="-2"/>
          <w:sz w:val="20"/>
          <w:szCs w:val="20"/>
        </w:rPr>
        <w:tab/>
      </w:r>
      <w:r w:rsidR="00EE46DD">
        <w:rPr>
          <w:rFonts w:ascii="Arial" w:hAnsi="Arial" w:cs="Arial"/>
          <w:spacing w:val="-1"/>
          <w:sz w:val="20"/>
          <w:szCs w:val="20"/>
        </w:rPr>
        <w:t xml:space="preserve">School for Environment and Sustainability, SEAS Research Support Gift Fund: </w:t>
      </w:r>
      <w:r w:rsidR="00EE46DD" w:rsidRPr="00F02342">
        <w:rPr>
          <w:rFonts w:ascii="Arial" w:hAnsi="Arial" w:cs="Arial"/>
          <w:b/>
          <w:bCs/>
          <w:spacing w:val="-2"/>
          <w:sz w:val="20"/>
          <w:szCs w:val="20"/>
        </w:rPr>
        <w:t>Awarded $</w:t>
      </w:r>
      <w:r w:rsidR="00EE46DD">
        <w:rPr>
          <w:rFonts w:ascii="Arial" w:hAnsi="Arial" w:cs="Arial"/>
          <w:b/>
          <w:bCs/>
          <w:spacing w:val="-2"/>
          <w:sz w:val="20"/>
          <w:szCs w:val="20"/>
        </w:rPr>
        <w:t>5800</w:t>
      </w:r>
    </w:p>
    <w:p w14:paraId="5AB269EF" w14:textId="4CEB2772" w:rsidR="008132BD" w:rsidRPr="00966692" w:rsidRDefault="00EE46DD" w:rsidP="00555981">
      <w:pPr>
        <w:tabs>
          <w:tab w:val="left" w:pos="1919"/>
        </w:tabs>
        <w:spacing w:before="102"/>
        <w:ind w:left="1919" w:hanging="1919"/>
        <w:rPr>
          <w:rFonts w:ascii="Arial" w:hAnsi="Arial" w:cs="Arial"/>
          <w:spacing w:val="-2"/>
          <w:sz w:val="20"/>
          <w:szCs w:val="20"/>
        </w:rPr>
      </w:pPr>
      <w:r>
        <w:rPr>
          <w:rFonts w:ascii="Arial" w:hAnsi="Arial" w:cs="Arial"/>
          <w:spacing w:val="-2"/>
          <w:sz w:val="20"/>
          <w:szCs w:val="20"/>
        </w:rPr>
        <w:t xml:space="preserve">  </w:t>
      </w:r>
      <w:r w:rsidR="008132BD" w:rsidRPr="00966692">
        <w:rPr>
          <w:rFonts w:ascii="Arial" w:hAnsi="Arial" w:cs="Arial"/>
          <w:spacing w:val="-2"/>
          <w:sz w:val="20"/>
          <w:szCs w:val="20"/>
        </w:rPr>
        <w:t>2025</w:t>
      </w:r>
      <w:r w:rsidR="008132BD" w:rsidRPr="00966692">
        <w:rPr>
          <w:rFonts w:ascii="Arial" w:hAnsi="Arial" w:cs="Arial"/>
          <w:spacing w:val="-2"/>
          <w:sz w:val="20"/>
          <w:szCs w:val="20"/>
        </w:rPr>
        <w:tab/>
      </w:r>
      <w:r w:rsidR="00CB7424" w:rsidRPr="00966692">
        <w:rPr>
          <w:rFonts w:ascii="Arial" w:hAnsi="Arial" w:cs="Arial"/>
          <w:spacing w:val="-1"/>
          <w:sz w:val="20"/>
          <w:szCs w:val="20"/>
        </w:rPr>
        <w:t>International Association for Great Lakes Research</w:t>
      </w:r>
      <w:r w:rsidR="00CB7424">
        <w:rPr>
          <w:rFonts w:ascii="Arial" w:hAnsi="Arial" w:cs="Arial"/>
          <w:spacing w:val="-1"/>
          <w:sz w:val="20"/>
          <w:szCs w:val="20"/>
        </w:rPr>
        <w:t xml:space="preserve"> 26th</w:t>
      </w:r>
      <w:r w:rsidR="00C36B18">
        <w:rPr>
          <w:rFonts w:ascii="Arial" w:hAnsi="Arial" w:cs="Arial"/>
          <w:spacing w:val="-2"/>
          <w:sz w:val="20"/>
          <w:szCs w:val="20"/>
        </w:rPr>
        <w:t xml:space="preserve"> Conference</w:t>
      </w:r>
      <w:r w:rsidR="00CB7424">
        <w:rPr>
          <w:rFonts w:ascii="Arial" w:hAnsi="Arial" w:cs="Arial"/>
          <w:spacing w:val="-2"/>
          <w:sz w:val="20"/>
          <w:szCs w:val="20"/>
        </w:rPr>
        <w:t>,</w:t>
      </w:r>
      <w:r w:rsidR="00E94A0B">
        <w:rPr>
          <w:rFonts w:ascii="Arial" w:hAnsi="Arial" w:cs="Arial"/>
          <w:spacing w:val="-2"/>
          <w:sz w:val="20"/>
          <w:szCs w:val="20"/>
        </w:rPr>
        <w:t xml:space="preserve"> </w:t>
      </w:r>
      <w:r w:rsidR="00C36B18">
        <w:rPr>
          <w:rFonts w:ascii="Arial" w:hAnsi="Arial" w:cs="Arial"/>
          <w:spacing w:val="-2"/>
          <w:sz w:val="20"/>
          <w:szCs w:val="20"/>
        </w:rPr>
        <w:t>Student Travel Award</w:t>
      </w:r>
      <w:r w:rsidR="008132BD" w:rsidRPr="00966692">
        <w:rPr>
          <w:rFonts w:ascii="Arial" w:hAnsi="Arial" w:cs="Arial"/>
          <w:spacing w:val="-2"/>
          <w:sz w:val="20"/>
          <w:szCs w:val="20"/>
        </w:rPr>
        <w:t xml:space="preserve">, </w:t>
      </w:r>
      <w:r w:rsidR="00C36B18">
        <w:rPr>
          <w:rFonts w:ascii="Arial" w:hAnsi="Arial" w:cs="Arial"/>
          <w:spacing w:val="-2"/>
          <w:sz w:val="20"/>
          <w:szCs w:val="20"/>
        </w:rPr>
        <w:t>IAGLR</w:t>
      </w:r>
      <w:r w:rsidR="008132BD" w:rsidRPr="00966692">
        <w:rPr>
          <w:rFonts w:ascii="Arial" w:hAnsi="Arial" w:cs="Arial"/>
          <w:spacing w:val="-2"/>
          <w:sz w:val="20"/>
          <w:szCs w:val="20"/>
        </w:rPr>
        <w:t xml:space="preserve">: </w:t>
      </w:r>
      <w:r w:rsidR="00C36B18" w:rsidRPr="00F02342">
        <w:rPr>
          <w:rFonts w:ascii="Arial" w:hAnsi="Arial" w:cs="Arial"/>
          <w:b/>
          <w:bCs/>
          <w:spacing w:val="-2"/>
          <w:sz w:val="20"/>
          <w:szCs w:val="20"/>
        </w:rPr>
        <w:t>Awarded $170</w:t>
      </w:r>
      <w:r w:rsidR="00C36B18">
        <w:rPr>
          <w:rFonts w:ascii="Arial" w:hAnsi="Arial" w:cs="Arial"/>
          <w:spacing w:val="-2"/>
          <w:sz w:val="20"/>
          <w:szCs w:val="20"/>
        </w:rPr>
        <w:t>.</w:t>
      </w:r>
    </w:p>
    <w:p w14:paraId="56AFDF47" w14:textId="13672A93" w:rsidR="00D70BC6" w:rsidRPr="00966692" w:rsidRDefault="008132BD" w:rsidP="00555981">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2025</w:t>
      </w:r>
      <w:r w:rsidRPr="00966692">
        <w:rPr>
          <w:rFonts w:ascii="Arial" w:hAnsi="Arial" w:cs="Arial"/>
          <w:spacing w:val="-2"/>
          <w:sz w:val="20"/>
          <w:szCs w:val="20"/>
        </w:rPr>
        <w:tab/>
      </w:r>
      <w:r w:rsidR="00D70BC6" w:rsidRPr="00966692">
        <w:rPr>
          <w:rFonts w:ascii="Arial" w:hAnsi="Arial" w:cs="Arial"/>
          <w:spacing w:val="-2"/>
          <w:sz w:val="20"/>
          <w:szCs w:val="20"/>
        </w:rPr>
        <w:t>Rackham Conference Travel Grant: Rackham Graduate School, U</w:t>
      </w:r>
      <w:r w:rsidRPr="00966692">
        <w:rPr>
          <w:rFonts w:ascii="Arial" w:hAnsi="Arial" w:cs="Arial"/>
          <w:spacing w:val="-2"/>
          <w:sz w:val="20"/>
          <w:szCs w:val="20"/>
        </w:rPr>
        <w:t>-</w:t>
      </w:r>
      <w:r w:rsidR="00D70BC6" w:rsidRPr="00966692">
        <w:rPr>
          <w:rFonts w:ascii="Arial" w:hAnsi="Arial" w:cs="Arial"/>
          <w:spacing w:val="-2"/>
          <w:sz w:val="20"/>
          <w:szCs w:val="20"/>
        </w:rPr>
        <w:t xml:space="preserve">Michigan: </w:t>
      </w:r>
      <w:r w:rsidR="00D70BC6" w:rsidRPr="00F02342">
        <w:rPr>
          <w:rFonts w:ascii="Arial" w:hAnsi="Arial" w:cs="Arial"/>
          <w:b/>
          <w:bCs/>
          <w:spacing w:val="-2"/>
          <w:sz w:val="20"/>
          <w:szCs w:val="20"/>
        </w:rPr>
        <w:t>Awarded $900</w:t>
      </w:r>
      <w:r w:rsidR="00F02342">
        <w:rPr>
          <w:rFonts w:ascii="Arial" w:hAnsi="Arial" w:cs="Arial"/>
          <w:spacing w:val="-2"/>
          <w:sz w:val="20"/>
          <w:szCs w:val="20"/>
        </w:rPr>
        <w:t>.</w:t>
      </w:r>
    </w:p>
    <w:p w14:paraId="73245520" w14:textId="6EDE20A5" w:rsidR="005E6A62" w:rsidRPr="00966692" w:rsidRDefault="00D70BC6" w:rsidP="00555981">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w:t>
      </w:r>
      <w:r w:rsidR="005E6A62" w:rsidRPr="00966692">
        <w:rPr>
          <w:rFonts w:ascii="Arial" w:hAnsi="Arial" w:cs="Arial"/>
          <w:spacing w:val="-2"/>
          <w:sz w:val="20"/>
          <w:szCs w:val="20"/>
        </w:rPr>
        <w:t>2023 - 2028</w:t>
      </w:r>
      <w:r w:rsidR="005E6A62" w:rsidRPr="00966692">
        <w:rPr>
          <w:rFonts w:ascii="Arial" w:hAnsi="Arial" w:cs="Arial"/>
          <w:spacing w:val="-2"/>
          <w:sz w:val="20"/>
          <w:szCs w:val="20"/>
        </w:rPr>
        <w:tab/>
        <w:t>Full Doctoral Funding</w:t>
      </w:r>
      <w:r w:rsidR="00B83B1E" w:rsidRPr="00966692">
        <w:rPr>
          <w:rFonts w:ascii="Arial" w:hAnsi="Arial" w:cs="Arial"/>
          <w:spacing w:val="-2"/>
          <w:sz w:val="20"/>
          <w:szCs w:val="20"/>
        </w:rPr>
        <w:t xml:space="preserve"> and Fellowship</w:t>
      </w:r>
      <w:r w:rsidR="005E6A62" w:rsidRPr="00966692">
        <w:rPr>
          <w:rFonts w:ascii="Arial" w:hAnsi="Arial" w:cs="Arial"/>
          <w:spacing w:val="-2"/>
          <w:sz w:val="20"/>
          <w:szCs w:val="20"/>
        </w:rPr>
        <w:t xml:space="preserve">: </w:t>
      </w:r>
      <w:r w:rsidRPr="00966692">
        <w:rPr>
          <w:rFonts w:ascii="Arial" w:hAnsi="Arial" w:cs="Arial"/>
          <w:spacing w:val="-2"/>
          <w:sz w:val="20"/>
          <w:szCs w:val="20"/>
        </w:rPr>
        <w:t>SEAS,</w:t>
      </w:r>
      <w:r w:rsidR="005E6A62" w:rsidRPr="00966692">
        <w:rPr>
          <w:rFonts w:ascii="Arial" w:hAnsi="Arial" w:cs="Arial"/>
          <w:spacing w:val="-2"/>
          <w:sz w:val="20"/>
          <w:szCs w:val="20"/>
        </w:rPr>
        <w:t xml:space="preserve"> </w:t>
      </w:r>
      <w:r w:rsidRPr="00966692">
        <w:rPr>
          <w:rFonts w:ascii="Arial" w:hAnsi="Arial" w:cs="Arial"/>
          <w:spacing w:val="-2"/>
          <w:sz w:val="20"/>
          <w:szCs w:val="20"/>
        </w:rPr>
        <w:t>U</w:t>
      </w:r>
      <w:r w:rsidR="005E6A62" w:rsidRPr="00966692">
        <w:rPr>
          <w:rFonts w:ascii="Arial" w:hAnsi="Arial" w:cs="Arial"/>
          <w:spacing w:val="-2"/>
          <w:sz w:val="20"/>
          <w:szCs w:val="20"/>
        </w:rPr>
        <w:t xml:space="preserve"> of Michigan </w:t>
      </w:r>
    </w:p>
    <w:p w14:paraId="18B0FF20" w14:textId="39499B8F" w:rsidR="00555981" w:rsidRPr="00966692" w:rsidRDefault="005E6A62" w:rsidP="00555981">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w:t>
      </w:r>
      <w:r w:rsidR="00680A90" w:rsidRPr="00966692">
        <w:rPr>
          <w:rFonts w:ascii="Arial" w:hAnsi="Arial" w:cs="Arial"/>
          <w:spacing w:val="-2"/>
          <w:sz w:val="20"/>
          <w:szCs w:val="20"/>
        </w:rPr>
        <w:t>2023</w:t>
      </w:r>
      <w:r w:rsidR="00680A90" w:rsidRPr="00966692">
        <w:rPr>
          <w:rFonts w:ascii="Arial" w:hAnsi="Arial" w:cs="Arial"/>
          <w:spacing w:val="-2"/>
          <w:sz w:val="20"/>
          <w:szCs w:val="20"/>
        </w:rPr>
        <w:tab/>
      </w:r>
      <w:r w:rsidR="0082675D" w:rsidRPr="00966692">
        <w:rPr>
          <w:rFonts w:ascii="Arial" w:hAnsi="Arial" w:cs="Arial"/>
          <w:spacing w:val="-2"/>
          <w:sz w:val="20"/>
          <w:szCs w:val="20"/>
        </w:rPr>
        <w:t>WestRock Scholar Program</w:t>
      </w:r>
      <w:r w:rsidR="00555981" w:rsidRPr="00966692">
        <w:rPr>
          <w:rFonts w:ascii="Arial" w:hAnsi="Arial" w:cs="Arial"/>
          <w:spacing w:val="-2"/>
          <w:sz w:val="20"/>
          <w:szCs w:val="20"/>
        </w:rPr>
        <w:t xml:space="preserve">: </w:t>
      </w:r>
      <w:r w:rsidR="00310AA7" w:rsidRPr="00966692">
        <w:rPr>
          <w:rFonts w:ascii="Arial" w:eastAsia="Franklin Gothic Book" w:hAnsi="Arial" w:cs="Arial"/>
          <w:spacing w:val="-2"/>
          <w:sz w:val="20"/>
          <w:szCs w:val="20"/>
        </w:rPr>
        <w:t>CoSM</w:t>
      </w:r>
      <w:r w:rsidR="00555981" w:rsidRPr="00966692">
        <w:rPr>
          <w:rFonts w:ascii="Arial" w:eastAsia="Franklin Gothic Book" w:hAnsi="Arial" w:cs="Arial"/>
          <w:spacing w:val="-2"/>
          <w:sz w:val="20"/>
          <w:szCs w:val="20"/>
        </w:rPr>
        <w:t xml:space="preserve">, </w:t>
      </w:r>
      <w:r w:rsidR="00555981" w:rsidRPr="00966692">
        <w:rPr>
          <w:rFonts w:ascii="Arial" w:hAnsi="Arial" w:cs="Arial"/>
          <w:spacing w:val="-2"/>
          <w:sz w:val="20"/>
          <w:szCs w:val="20"/>
        </w:rPr>
        <w:t xml:space="preserve">Wright State University: </w:t>
      </w:r>
      <w:r w:rsidR="00555981" w:rsidRPr="00F02342">
        <w:rPr>
          <w:rFonts w:ascii="Arial" w:hAnsi="Arial" w:cs="Arial"/>
          <w:b/>
          <w:bCs/>
          <w:spacing w:val="-2"/>
          <w:sz w:val="20"/>
          <w:szCs w:val="20"/>
        </w:rPr>
        <w:t>A</w:t>
      </w:r>
      <w:r w:rsidR="006160D2" w:rsidRPr="00F02342">
        <w:rPr>
          <w:rFonts w:ascii="Arial" w:hAnsi="Arial" w:cs="Arial"/>
          <w:b/>
          <w:bCs/>
          <w:spacing w:val="-2"/>
          <w:sz w:val="20"/>
          <w:szCs w:val="20"/>
        </w:rPr>
        <w:t>warded</w:t>
      </w:r>
      <w:r w:rsidR="00555981" w:rsidRPr="00F02342">
        <w:rPr>
          <w:rFonts w:ascii="Arial" w:hAnsi="Arial" w:cs="Arial"/>
          <w:b/>
          <w:bCs/>
          <w:spacing w:val="-2"/>
          <w:sz w:val="20"/>
          <w:szCs w:val="20"/>
        </w:rPr>
        <w:t xml:space="preserve"> $</w:t>
      </w:r>
      <w:r w:rsidR="006160D2" w:rsidRPr="00F02342">
        <w:rPr>
          <w:rFonts w:ascii="Arial" w:hAnsi="Arial" w:cs="Arial"/>
          <w:b/>
          <w:bCs/>
          <w:spacing w:val="-2"/>
          <w:sz w:val="20"/>
          <w:szCs w:val="20"/>
        </w:rPr>
        <w:t>5,537</w:t>
      </w:r>
    </w:p>
    <w:p w14:paraId="2C0E9391" w14:textId="1A0AA2CD" w:rsidR="00BE6FC9" w:rsidRPr="00966692" w:rsidRDefault="00A73A9A" w:rsidP="00555981">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w:t>
      </w:r>
      <w:r w:rsidR="00BE6FC9" w:rsidRPr="00966692">
        <w:rPr>
          <w:rFonts w:ascii="Arial" w:hAnsi="Arial" w:cs="Arial"/>
          <w:spacing w:val="-2"/>
          <w:sz w:val="20"/>
          <w:szCs w:val="20"/>
        </w:rPr>
        <w:t>2022</w:t>
      </w:r>
      <w:r w:rsidR="00BE6FC9" w:rsidRPr="00966692">
        <w:rPr>
          <w:rFonts w:ascii="Arial" w:hAnsi="Arial" w:cs="Arial"/>
          <w:spacing w:val="-2"/>
          <w:sz w:val="20"/>
          <w:szCs w:val="20"/>
        </w:rPr>
        <w:tab/>
        <w:t xml:space="preserve">Benjamin Richard Memorial Field Experience Fund: </w:t>
      </w:r>
      <w:r w:rsidR="00BE6FC9" w:rsidRPr="00966692">
        <w:rPr>
          <w:rFonts w:ascii="Arial" w:eastAsia="Franklin Gothic Book" w:hAnsi="Arial" w:cs="Arial"/>
          <w:spacing w:val="-2"/>
          <w:sz w:val="20"/>
          <w:szCs w:val="20"/>
        </w:rPr>
        <w:t xml:space="preserve">Department of Earth and Environmental Sciences, </w:t>
      </w:r>
      <w:r w:rsidR="00D70BC6" w:rsidRPr="00966692">
        <w:rPr>
          <w:rFonts w:ascii="Arial" w:hAnsi="Arial" w:cs="Arial"/>
          <w:spacing w:val="-2"/>
          <w:sz w:val="20"/>
          <w:szCs w:val="20"/>
        </w:rPr>
        <w:t>WSU:</w:t>
      </w:r>
      <w:r w:rsidR="00BE6FC9" w:rsidRPr="00966692">
        <w:rPr>
          <w:rFonts w:ascii="Arial" w:hAnsi="Arial" w:cs="Arial"/>
          <w:spacing w:val="-2"/>
          <w:sz w:val="20"/>
          <w:szCs w:val="20"/>
        </w:rPr>
        <w:t xml:space="preserve"> </w:t>
      </w:r>
      <w:r w:rsidR="00BE6FC9" w:rsidRPr="00F02342">
        <w:rPr>
          <w:rFonts w:ascii="Arial" w:hAnsi="Arial" w:cs="Arial"/>
          <w:b/>
          <w:bCs/>
          <w:spacing w:val="-2"/>
          <w:sz w:val="20"/>
          <w:szCs w:val="20"/>
        </w:rPr>
        <w:t>Awarded $</w:t>
      </w:r>
      <w:r w:rsidR="006A53AE" w:rsidRPr="00F02342">
        <w:rPr>
          <w:rFonts w:ascii="Arial" w:hAnsi="Arial" w:cs="Arial"/>
          <w:b/>
          <w:bCs/>
          <w:spacing w:val="-2"/>
          <w:sz w:val="20"/>
          <w:szCs w:val="20"/>
        </w:rPr>
        <w:t>10</w:t>
      </w:r>
      <w:r w:rsidR="00BE6FC9" w:rsidRPr="00F02342">
        <w:rPr>
          <w:rFonts w:ascii="Arial" w:hAnsi="Arial" w:cs="Arial"/>
          <w:b/>
          <w:bCs/>
          <w:spacing w:val="-2"/>
          <w:sz w:val="20"/>
          <w:szCs w:val="20"/>
        </w:rPr>
        <w:t>5</w:t>
      </w:r>
    </w:p>
    <w:p w14:paraId="6097A41F" w14:textId="3FDD85A4" w:rsidR="006448CA" w:rsidRPr="00966692" w:rsidRDefault="00555981" w:rsidP="00BE6FC9">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w:t>
      </w:r>
      <w:r w:rsidR="006E496D" w:rsidRPr="00966692">
        <w:rPr>
          <w:rFonts w:ascii="Arial" w:hAnsi="Arial" w:cs="Arial"/>
          <w:spacing w:val="-2"/>
          <w:sz w:val="20"/>
          <w:szCs w:val="20"/>
        </w:rPr>
        <w:t xml:space="preserve"> 20</w:t>
      </w:r>
      <w:r w:rsidR="006448CA" w:rsidRPr="00966692">
        <w:rPr>
          <w:rFonts w:ascii="Arial" w:hAnsi="Arial" w:cs="Arial"/>
          <w:spacing w:val="-2"/>
          <w:sz w:val="20"/>
          <w:szCs w:val="20"/>
        </w:rPr>
        <w:t>22</w:t>
      </w:r>
      <w:r w:rsidR="00735712" w:rsidRPr="00966692">
        <w:rPr>
          <w:rFonts w:ascii="Arial" w:hAnsi="Arial" w:cs="Arial"/>
          <w:spacing w:val="-2"/>
          <w:sz w:val="20"/>
          <w:szCs w:val="20"/>
        </w:rPr>
        <w:tab/>
      </w:r>
      <w:r w:rsidR="00BA27C7" w:rsidRPr="00966692">
        <w:rPr>
          <w:rFonts w:ascii="Arial" w:hAnsi="Arial" w:cs="Arial"/>
          <w:spacing w:val="-2"/>
          <w:sz w:val="20"/>
          <w:szCs w:val="20"/>
        </w:rPr>
        <w:t>C</w:t>
      </w:r>
      <w:r w:rsidR="00551D5D" w:rsidRPr="00966692">
        <w:rPr>
          <w:rFonts w:ascii="Arial" w:hAnsi="Arial" w:cs="Arial"/>
          <w:spacing w:val="-2"/>
          <w:sz w:val="20"/>
          <w:szCs w:val="20"/>
        </w:rPr>
        <w:t>o</w:t>
      </w:r>
      <w:r w:rsidR="00BA27C7" w:rsidRPr="00966692">
        <w:rPr>
          <w:rFonts w:ascii="Arial" w:hAnsi="Arial" w:cs="Arial"/>
          <w:spacing w:val="-2"/>
          <w:sz w:val="20"/>
          <w:szCs w:val="20"/>
        </w:rPr>
        <w:t xml:space="preserve">SM </w:t>
      </w:r>
      <w:r w:rsidR="00ED0A23" w:rsidRPr="00966692">
        <w:rPr>
          <w:rFonts w:ascii="Arial" w:hAnsi="Arial" w:cs="Arial"/>
          <w:spacing w:val="-2"/>
          <w:sz w:val="20"/>
          <w:szCs w:val="20"/>
        </w:rPr>
        <w:t xml:space="preserve">Fund: </w:t>
      </w:r>
      <w:r w:rsidR="00BA27C7" w:rsidRPr="00966692">
        <w:rPr>
          <w:rFonts w:ascii="Arial" w:eastAsia="Franklin Gothic Book" w:hAnsi="Arial" w:cs="Arial"/>
          <w:spacing w:val="-2"/>
          <w:sz w:val="20"/>
          <w:szCs w:val="20"/>
        </w:rPr>
        <w:t>College of Science and Mathematics</w:t>
      </w:r>
      <w:r w:rsidR="00ED0A23" w:rsidRPr="00966692">
        <w:rPr>
          <w:rFonts w:ascii="Arial" w:eastAsia="Franklin Gothic Book" w:hAnsi="Arial" w:cs="Arial"/>
          <w:spacing w:val="-2"/>
          <w:sz w:val="20"/>
          <w:szCs w:val="20"/>
        </w:rPr>
        <w:t xml:space="preserve">, </w:t>
      </w:r>
      <w:r w:rsidR="00D70BC6" w:rsidRPr="00966692">
        <w:rPr>
          <w:rFonts w:ascii="Arial" w:hAnsi="Arial" w:cs="Arial"/>
          <w:spacing w:val="-2"/>
          <w:sz w:val="20"/>
          <w:szCs w:val="20"/>
        </w:rPr>
        <w:t>WSU</w:t>
      </w:r>
      <w:r w:rsidR="00ED0A23" w:rsidRPr="00966692">
        <w:rPr>
          <w:rFonts w:ascii="Arial" w:hAnsi="Arial" w:cs="Arial"/>
          <w:spacing w:val="-2"/>
          <w:sz w:val="20"/>
          <w:szCs w:val="20"/>
        </w:rPr>
        <w:t xml:space="preserve">: </w:t>
      </w:r>
      <w:r w:rsidR="00ED0A23" w:rsidRPr="00F02342">
        <w:rPr>
          <w:rFonts w:ascii="Arial" w:hAnsi="Arial" w:cs="Arial"/>
          <w:b/>
          <w:bCs/>
          <w:spacing w:val="-2"/>
          <w:sz w:val="20"/>
          <w:szCs w:val="20"/>
        </w:rPr>
        <w:t>Awarded $50</w:t>
      </w:r>
      <w:r w:rsidR="00BE6FC9" w:rsidRPr="00F02342">
        <w:rPr>
          <w:rFonts w:ascii="Arial" w:hAnsi="Arial" w:cs="Arial"/>
          <w:b/>
          <w:bCs/>
          <w:spacing w:val="-2"/>
          <w:sz w:val="20"/>
          <w:szCs w:val="20"/>
        </w:rPr>
        <w:t>0</w:t>
      </w:r>
    </w:p>
    <w:p w14:paraId="2F5B25D0" w14:textId="0B92A240" w:rsidR="00D56FFB" w:rsidRPr="00966692" w:rsidRDefault="00D56FFB" w:rsidP="00D56FFB">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20</w:t>
      </w:r>
      <w:r w:rsidR="006448CA" w:rsidRPr="00966692">
        <w:rPr>
          <w:rFonts w:ascii="Arial" w:hAnsi="Arial" w:cs="Arial"/>
          <w:spacing w:val="-2"/>
          <w:sz w:val="20"/>
          <w:szCs w:val="20"/>
        </w:rPr>
        <w:t>22</w:t>
      </w:r>
      <w:r w:rsidRPr="00966692">
        <w:rPr>
          <w:rFonts w:ascii="Arial" w:hAnsi="Arial" w:cs="Arial"/>
          <w:spacing w:val="-2"/>
          <w:sz w:val="20"/>
          <w:szCs w:val="20"/>
        </w:rPr>
        <w:t xml:space="preserve"> - 202</w:t>
      </w:r>
      <w:r w:rsidR="00D70BC6" w:rsidRPr="00966692">
        <w:rPr>
          <w:rFonts w:ascii="Arial" w:hAnsi="Arial" w:cs="Arial"/>
          <w:spacing w:val="-2"/>
          <w:sz w:val="20"/>
          <w:szCs w:val="20"/>
        </w:rPr>
        <w:t>3</w:t>
      </w:r>
      <w:r w:rsidRPr="00966692">
        <w:rPr>
          <w:rFonts w:ascii="Arial" w:hAnsi="Arial" w:cs="Arial"/>
          <w:spacing w:val="-2"/>
          <w:sz w:val="20"/>
          <w:szCs w:val="20"/>
        </w:rPr>
        <w:tab/>
      </w:r>
      <w:r w:rsidR="00F02342">
        <w:rPr>
          <w:rFonts w:ascii="Arial" w:hAnsi="Arial" w:cs="Arial"/>
          <w:spacing w:val="-1"/>
          <w:sz w:val="20"/>
          <w:szCs w:val="20"/>
        </w:rPr>
        <w:t>NSF</w:t>
      </w:r>
      <w:r w:rsidR="00ED0A23" w:rsidRPr="00966692">
        <w:rPr>
          <w:rFonts w:ascii="Arial" w:hAnsi="Arial" w:cs="Arial"/>
          <w:spacing w:val="-1"/>
          <w:sz w:val="20"/>
          <w:szCs w:val="20"/>
        </w:rPr>
        <w:t xml:space="preserve"> Graduate</w:t>
      </w:r>
      <w:r w:rsidR="00F02342">
        <w:rPr>
          <w:rFonts w:ascii="Arial" w:hAnsi="Arial" w:cs="Arial"/>
          <w:spacing w:val="-1"/>
          <w:sz w:val="20"/>
          <w:szCs w:val="20"/>
        </w:rPr>
        <w:t xml:space="preserve"> Student</w:t>
      </w:r>
      <w:r w:rsidRPr="00966692">
        <w:rPr>
          <w:rFonts w:ascii="Arial" w:hAnsi="Arial" w:cs="Arial"/>
          <w:spacing w:val="-1"/>
          <w:sz w:val="20"/>
          <w:szCs w:val="20"/>
        </w:rPr>
        <w:t xml:space="preserve"> </w:t>
      </w:r>
      <w:r w:rsidR="00C36B18">
        <w:rPr>
          <w:rFonts w:ascii="Arial" w:hAnsi="Arial" w:cs="Arial"/>
          <w:spacing w:val="-1"/>
          <w:sz w:val="20"/>
          <w:szCs w:val="20"/>
        </w:rPr>
        <w:t xml:space="preserve">Funding and </w:t>
      </w:r>
      <w:r w:rsidRPr="00966692">
        <w:rPr>
          <w:rFonts w:ascii="Arial" w:hAnsi="Arial" w:cs="Arial"/>
          <w:sz w:val="20"/>
          <w:szCs w:val="20"/>
        </w:rPr>
        <w:t>Scholarship:</w:t>
      </w:r>
      <w:r w:rsidRPr="00966692">
        <w:rPr>
          <w:rFonts w:ascii="Arial" w:hAnsi="Arial" w:cs="Arial"/>
          <w:spacing w:val="-8"/>
          <w:sz w:val="20"/>
          <w:szCs w:val="20"/>
        </w:rPr>
        <w:t xml:space="preserve"> </w:t>
      </w:r>
      <w:r w:rsidR="00ED0A23" w:rsidRPr="00966692">
        <w:rPr>
          <w:rFonts w:ascii="Arial" w:hAnsi="Arial" w:cs="Arial"/>
          <w:spacing w:val="-2"/>
          <w:sz w:val="20"/>
          <w:szCs w:val="20"/>
        </w:rPr>
        <w:t>Dr. Silvia Newell</w:t>
      </w:r>
      <w:r w:rsidR="00C36B18">
        <w:rPr>
          <w:rFonts w:ascii="Arial" w:hAnsi="Arial" w:cs="Arial"/>
          <w:spacing w:val="-2"/>
          <w:sz w:val="20"/>
          <w:szCs w:val="20"/>
        </w:rPr>
        <w:t>’ NSF Project “Cyanos</w:t>
      </w:r>
      <w:r w:rsidR="00F02342">
        <w:rPr>
          <w:rFonts w:ascii="Arial" w:hAnsi="Arial" w:cs="Arial"/>
          <w:spacing w:val="-2"/>
          <w:sz w:val="20"/>
          <w:szCs w:val="20"/>
        </w:rPr>
        <w:t>”</w:t>
      </w:r>
      <w:r w:rsidR="00ED0A23" w:rsidRPr="00966692">
        <w:rPr>
          <w:rFonts w:ascii="Arial" w:hAnsi="Arial" w:cs="Arial"/>
          <w:spacing w:val="-2"/>
          <w:sz w:val="20"/>
          <w:szCs w:val="20"/>
        </w:rPr>
        <w:t xml:space="preserve"> </w:t>
      </w:r>
      <w:r w:rsidRPr="00966692">
        <w:rPr>
          <w:rFonts w:ascii="Arial" w:hAnsi="Arial" w:cs="Arial"/>
          <w:spacing w:val="-2"/>
          <w:sz w:val="20"/>
          <w:szCs w:val="20"/>
        </w:rPr>
        <w:t>– W</w:t>
      </w:r>
      <w:r w:rsidR="00F02342">
        <w:rPr>
          <w:rFonts w:ascii="Arial" w:hAnsi="Arial" w:cs="Arial"/>
          <w:spacing w:val="-2"/>
          <w:sz w:val="20"/>
          <w:szCs w:val="20"/>
        </w:rPr>
        <w:t>right State University (WSU).</w:t>
      </w:r>
      <w:r w:rsidR="004479E0" w:rsidRPr="00966692">
        <w:rPr>
          <w:rFonts w:ascii="Arial" w:hAnsi="Arial" w:cs="Arial"/>
          <w:spacing w:val="-2"/>
          <w:sz w:val="20"/>
          <w:szCs w:val="20"/>
        </w:rPr>
        <w:t xml:space="preserve"> </w:t>
      </w:r>
    </w:p>
    <w:p w14:paraId="4C27D675" w14:textId="4F1DE4C6" w:rsidR="00D56FFB" w:rsidRPr="00966692" w:rsidRDefault="00D56FFB" w:rsidP="00D56FFB">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2018 - 2021</w:t>
      </w:r>
      <w:r w:rsidRPr="00966692">
        <w:rPr>
          <w:rFonts w:ascii="Arial" w:hAnsi="Arial" w:cs="Arial"/>
          <w:spacing w:val="-2"/>
          <w:sz w:val="20"/>
          <w:szCs w:val="20"/>
        </w:rPr>
        <w:tab/>
        <w:t>Graduate</w:t>
      </w:r>
      <w:r w:rsidRPr="00966692">
        <w:rPr>
          <w:rFonts w:ascii="Arial" w:hAnsi="Arial" w:cs="Arial"/>
          <w:spacing w:val="-7"/>
          <w:sz w:val="20"/>
          <w:szCs w:val="20"/>
        </w:rPr>
        <w:t xml:space="preserve"> </w:t>
      </w:r>
      <w:r w:rsidRPr="00966692">
        <w:rPr>
          <w:rFonts w:ascii="Arial" w:hAnsi="Arial" w:cs="Arial"/>
          <w:spacing w:val="-1"/>
          <w:sz w:val="20"/>
          <w:szCs w:val="20"/>
        </w:rPr>
        <w:t>Research</w:t>
      </w:r>
      <w:r w:rsidRPr="00966692">
        <w:rPr>
          <w:rFonts w:ascii="Arial" w:hAnsi="Arial" w:cs="Arial"/>
          <w:spacing w:val="-6"/>
          <w:sz w:val="20"/>
          <w:szCs w:val="20"/>
        </w:rPr>
        <w:t xml:space="preserve"> </w:t>
      </w:r>
      <w:r w:rsidRPr="00966692">
        <w:rPr>
          <w:rFonts w:ascii="Arial" w:hAnsi="Arial" w:cs="Arial"/>
          <w:sz w:val="20"/>
          <w:szCs w:val="20"/>
        </w:rPr>
        <w:t>Fellowship and Scholarship:</w:t>
      </w:r>
      <w:r w:rsidRPr="00966692">
        <w:rPr>
          <w:rFonts w:ascii="Arial" w:hAnsi="Arial" w:cs="Arial"/>
          <w:spacing w:val="-8"/>
          <w:sz w:val="20"/>
          <w:szCs w:val="20"/>
        </w:rPr>
        <w:t xml:space="preserve"> </w:t>
      </w:r>
      <w:r w:rsidR="00555981" w:rsidRPr="00966692">
        <w:rPr>
          <w:rFonts w:ascii="Arial" w:hAnsi="Arial" w:cs="Arial"/>
          <w:spacing w:val="-2"/>
          <w:sz w:val="20"/>
          <w:szCs w:val="20"/>
        </w:rPr>
        <w:t>Saint Petersburg State University</w:t>
      </w:r>
      <w:r w:rsidR="00555981" w:rsidRPr="00966692">
        <w:rPr>
          <w:rFonts w:ascii="Arial" w:eastAsia="Franklin Gothic Book" w:hAnsi="Arial" w:cs="Arial"/>
          <w:spacing w:val="-2"/>
          <w:sz w:val="20"/>
          <w:szCs w:val="20"/>
        </w:rPr>
        <w:t xml:space="preserve"> via </w:t>
      </w:r>
      <w:r w:rsidRPr="00966692">
        <w:rPr>
          <w:rFonts w:ascii="Arial" w:eastAsia="Franklin Gothic Book" w:hAnsi="Arial" w:cs="Arial"/>
          <w:spacing w:val="-2"/>
          <w:sz w:val="20"/>
          <w:szCs w:val="20"/>
        </w:rPr>
        <w:t>Ministry of Science and</w:t>
      </w:r>
      <w:r w:rsidR="00555981" w:rsidRPr="00966692">
        <w:rPr>
          <w:rFonts w:ascii="Arial" w:eastAsia="Franklin Gothic Book" w:hAnsi="Arial" w:cs="Arial"/>
          <w:spacing w:val="-2"/>
          <w:sz w:val="20"/>
          <w:szCs w:val="20"/>
        </w:rPr>
        <w:t xml:space="preserve"> </w:t>
      </w:r>
      <w:r w:rsidRPr="00966692">
        <w:rPr>
          <w:rFonts w:ascii="Arial" w:eastAsia="Franklin Gothic Book" w:hAnsi="Arial" w:cs="Arial"/>
          <w:spacing w:val="-2"/>
          <w:sz w:val="20"/>
          <w:szCs w:val="20"/>
        </w:rPr>
        <w:t>Higher Education of the Russian Federation</w:t>
      </w:r>
      <w:r w:rsidRPr="00966692">
        <w:rPr>
          <w:rFonts w:ascii="Arial" w:hAnsi="Arial" w:cs="Arial"/>
          <w:spacing w:val="-2"/>
          <w:sz w:val="20"/>
          <w:szCs w:val="20"/>
        </w:rPr>
        <w:t xml:space="preserve"> </w:t>
      </w:r>
    </w:p>
    <w:p w14:paraId="1C8C82B0" w14:textId="219D3832" w:rsidR="002E7D0C" w:rsidRPr="00966692" w:rsidRDefault="002E7D0C" w:rsidP="006E496D">
      <w:pPr>
        <w:tabs>
          <w:tab w:val="left" w:pos="1919"/>
        </w:tabs>
        <w:spacing w:before="102"/>
        <w:ind w:left="1919" w:hanging="1919"/>
        <w:rPr>
          <w:rFonts w:ascii="Arial" w:hAnsi="Arial" w:cs="Arial"/>
          <w:spacing w:val="-2"/>
          <w:sz w:val="20"/>
          <w:szCs w:val="20"/>
        </w:rPr>
      </w:pPr>
      <w:r w:rsidRPr="00966692">
        <w:rPr>
          <w:rFonts w:ascii="Arial" w:hAnsi="Arial" w:cs="Arial"/>
          <w:spacing w:val="-2"/>
          <w:sz w:val="20"/>
          <w:szCs w:val="20"/>
        </w:rPr>
        <w:t xml:space="preserve">  2018</w:t>
      </w:r>
      <w:r w:rsidRPr="00966692">
        <w:rPr>
          <w:rFonts w:ascii="Arial" w:hAnsi="Arial" w:cs="Arial"/>
          <w:spacing w:val="-2"/>
          <w:sz w:val="20"/>
          <w:szCs w:val="20"/>
        </w:rPr>
        <w:tab/>
        <w:t xml:space="preserve">Rossotrudnichestvo Fellowship </w:t>
      </w:r>
      <w:r w:rsidR="00555981" w:rsidRPr="00966692">
        <w:rPr>
          <w:rFonts w:ascii="Arial" w:hAnsi="Arial" w:cs="Arial"/>
          <w:spacing w:val="-2"/>
          <w:sz w:val="20"/>
          <w:szCs w:val="20"/>
        </w:rPr>
        <w:t>at Study in</w:t>
      </w:r>
      <w:r w:rsidRPr="00966692">
        <w:rPr>
          <w:rFonts w:ascii="Arial" w:hAnsi="Arial" w:cs="Arial"/>
          <w:spacing w:val="-2"/>
          <w:sz w:val="20"/>
          <w:szCs w:val="20"/>
        </w:rPr>
        <w:t xml:space="preserve"> Russia Competition: Awarded</w:t>
      </w:r>
    </w:p>
    <w:p w14:paraId="557E501C" w14:textId="77777777" w:rsidR="006E496D" w:rsidRPr="00966692" w:rsidRDefault="006E496D" w:rsidP="006E496D">
      <w:pPr>
        <w:tabs>
          <w:tab w:val="left" w:pos="1919"/>
        </w:tabs>
        <w:spacing w:before="102"/>
        <w:ind w:left="119"/>
        <w:rPr>
          <w:rFonts w:ascii="Arial" w:eastAsia="Franklin Gothic Book" w:hAnsi="Arial" w:cs="Arial"/>
          <w:sz w:val="20"/>
          <w:szCs w:val="20"/>
        </w:rPr>
      </w:pPr>
      <w:r w:rsidRPr="00966692">
        <w:rPr>
          <w:rFonts w:ascii="Arial" w:hAnsi="Arial" w:cs="Arial"/>
          <w:spacing w:val="-2"/>
          <w:sz w:val="20"/>
          <w:szCs w:val="20"/>
        </w:rPr>
        <w:t>2016</w:t>
      </w:r>
      <w:r w:rsidRPr="00966692">
        <w:rPr>
          <w:rFonts w:ascii="Arial" w:hAnsi="Arial" w:cs="Arial"/>
          <w:spacing w:val="1"/>
          <w:sz w:val="20"/>
          <w:szCs w:val="20"/>
        </w:rPr>
        <w:t xml:space="preserve"> </w:t>
      </w:r>
      <w:r w:rsidRPr="00966692">
        <w:rPr>
          <w:rFonts w:ascii="Arial" w:hAnsi="Arial" w:cs="Arial"/>
          <w:sz w:val="20"/>
          <w:szCs w:val="20"/>
        </w:rPr>
        <w:t>-</w:t>
      </w:r>
      <w:r w:rsidRPr="00966692">
        <w:rPr>
          <w:rFonts w:ascii="Arial" w:hAnsi="Arial" w:cs="Arial"/>
          <w:spacing w:val="4"/>
          <w:sz w:val="20"/>
          <w:szCs w:val="20"/>
        </w:rPr>
        <w:t xml:space="preserve"> </w:t>
      </w:r>
      <w:r w:rsidRPr="00966692">
        <w:rPr>
          <w:rFonts w:ascii="Arial" w:hAnsi="Arial" w:cs="Arial"/>
          <w:spacing w:val="-2"/>
          <w:sz w:val="20"/>
          <w:szCs w:val="20"/>
        </w:rPr>
        <w:t>2017</w:t>
      </w:r>
      <w:r w:rsidRPr="00966692">
        <w:rPr>
          <w:rFonts w:ascii="Arial" w:hAnsi="Arial" w:cs="Arial"/>
          <w:spacing w:val="-2"/>
          <w:sz w:val="20"/>
          <w:szCs w:val="20"/>
        </w:rPr>
        <w:tab/>
        <w:t>Graduate Student</w:t>
      </w:r>
      <w:r w:rsidRPr="00966692">
        <w:rPr>
          <w:rFonts w:ascii="Arial" w:hAnsi="Arial" w:cs="Arial"/>
          <w:spacing w:val="-6"/>
          <w:sz w:val="20"/>
          <w:szCs w:val="20"/>
        </w:rPr>
        <w:t xml:space="preserve"> </w:t>
      </w:r>
      <w:r w:rsidRPr="00966692">
        <w:rPr>
          <w:rFonts w:ascii="Arial" w:hAnsi="Arial" w:cs="Arial"/>
          <w:sz w:val="20"/>
          <w:szCs w:val="20"/>
        </w:rPr>
        <w:t>Scholar,</w:t>
      </w:r>
      <w:r w:rsidRPr="00966692">
        <w:rPr>
          <w:rFonts w:ascii="Arial" w:hAnsi="Arial" w:cs="Arial"/>
          <w:spacing w:val="-6"/>
          <w:sz w:val="20"/>
          <w:szCs w:val="20"/>
        </w:rPr>
        <w:t xml:space="preserve"> </w:t>
      </w:r>
      <w:r w:rsidRPr="00966692">
        <w:rPr>
          <w:rFonts w:ascii="Arial" w:hAnsi="Arial" w:cs="Arial"/>
          <w:spacing w:val="-1"/>
          <w:sz w:val="20"/>
          <w:szCs w:val="20"/>
        </w:rPr>
        <w:t>TUBITAK – Hacettepe University</w:t>
      </w:r>
    </w:p>
    <w:p w14:paraId="69D42886" w14:textId="77777777" w:rsidR="005956A7" w:rsidRPr="00966692" w:rsidRDefault="006E496D">
      <w:pPr>
        <w:tabs>
          <w:tab w:val="left" w:pos="1919"/>
        </w:tabs>
        <w:spacing w:before="97"/>
        <w:ind w:left="119"/>
        <w:rPr>
          <w:rFonts w:ascii="Arial" w:eastAsia="Franklin Gothic Book" w:hAnsi="Arial" w:cs="Arial"/>
          <w:sz w:val="20"/>
          <w:szCs w:val="20"/>
        </w:rPr>
      </w:pPr>
      <w:r w:rsidRPr="00966692">
        <w:rPr>
          <w:rFonts w:ascii="Arial" w:hAnsi="Arial" w:cs="Arial"/>
          <w:spacing w:val="-2"/>
          <w:sz w:val="20"/>
          <w:szCs w:val="20"/>
        </w:rPr>
        <w:t>2013 - 2014</w:t>
      </w:r>
      <w:r w:rsidR="00735712" w:rsidRPr="00966692">
        <w:rPr>
          <w:rFonts w:ascii="Arial" w:hAnsi="Arial" w:cs="Arial"/>
          <w:spacing w:val="-2"/>
          <w:sz w:val="20"/>
          <w:szCs w:val="20"/>
        </w:rPr>
        <w:tab/>
      </w:r>
      <w:r w:rsidRPr="00966692">
        <w:rPr>
          <w:rFonts w:ascii="Arial" w:hAnsi="Arial" w:cs="Arial"/>
          <w:spacing w:val="-2"/>
          <w:sz w:val="20"/>
          <w:szCs w:val="20"/>
        </w:rPr>
        <w:t xml:space="preserve">Department of </w:t>
      </w:r>
      <w:r w:rsidRPr="00966692">
        <w:rPr>
          <w:rFonts w:ascii="Arial" w:hAnsi="Arial" w:cs="Arial"/>
          <w:spacing w:val="-1"/>
          <w:sz w:val="20"/>
          <w:szCs w:val="20"/>
        </w:rPr>
        <w:t>Geological Engineering</w:t>
      </w:r>
      <w:r w:rsidR="00735712" w:rsidRPr="00966692">
        <w:rPr>
          <w:rFonts w:ascii="Arial" w:hAnsi="Arial" w:cs="Arial"/>
          <w:spacing w:val="-10"/>
          <w:sz w:val="20"/>
          <w:szCs w:val="20"/>
        </w:rPr>
        <w:t xml:space="preserve"> </w:t>
      </w:r>
      <w:r w:rsidR="00735712" w:rsidRPr="00966692">
        <w:rPr>
          <w:rFonts w:ascii="Arial" w:hAnsi="Arial" w:cs="Arial"/>
          <w:spacing w:val="-1"/>
          <w:sz w:val="20"/>
          <w:szCs w:val="20"/>
        </w:rPr>
        <w:t>Honors,</w:t>
      </w:r>
      <w:r w:rsidR="00735712" w:rsidRPr="00966692">
        <w:rPr>
          <w:rFonts w:ascii="Arial" w:hAnsi="Arial" w:cs="Arial"/>
          <w:spacing w:val="-7"/>
          <w:sz w:val="20"/>
          <w:szCs w:val="20"/>
        </w:rPr>
        <w:t xml:space="preserve"> </w:t>
      </w:r>
      <w:r w:rsidRPr="00966692">
        <w:rPr>
          <w:rFonts w:ascii="Arial" w:hAnsi="Arial" w:cs="Arial"/>
          <w:spacing w:val="-1"/>
          <w:sz w:val="20"/>
          <w:szCs w:val="20"/>
        </w:rPr>
        <w:t>Hacettepe University</w:t>
      </w:r>
    </w:p>
    <w:p w14:paraId="63D4318B" w14:textId="2E9CE5FA" w:rsidR="001B08E5" w:rsidRPr="00966692" w:rsidRDefault="006E496D">
      <w:pPr>
        <w:tabs>
          <w:tab w:val="left" w:pos="1919"/>
        </w:tabs>
        <w:spacing w:before="97"/>
        <w:ind w:left="119"/>
        <w:rPr>
          <w:rFonts w:ascii="Arial" w:eastAsia="Franklin Gothic Book" w:hAnsi="Arial" w:cs="Arial"/>
          <w:sz w:val="20"/>
          <w:szCs w:val="20"/>
        </w:rPr>
      </w:pPr>
      <w:r w:rsidRPr="00966692">
        <w:rPr>
          <w:rFonts w:ascii="Arial" w:eastAsia="Franklin Gothic Book" w:hAnsi="Arial" w:cs="Arial"/>
          <w:spacing w:val="-2"/>
          <w:sz w:val="20"/>
          <w:szCs w:val="20"/>
        </w:rPr>
        <w:t>2004</w:t>
      </w:r>
      <w:r w:rsidR="00735712" w:rsidRPr="00966692">
        <w:rPr>
          <w:rFonts w:ascii="Arial" w:eastAsia="Franklin Gothic Book" w:hAnsi="Arial" w:cs="Arial"/>
          <w:spacing w:val="1"/>
          <w:sz w:val="20"/>
          <w:szCs w:val="20"/>
        </w:rPr>
        <w:t xml:space="preserve"> </w:t>
      </w:r>
      <w:r w:rsidR="00735712" w:rsidRPr="00966692">
        <w:rPr>
          <w:rFonts w:ascii="Arial" w:eastAsia="Franklin Gothic Book" w:hAnsi="Arial" w:cs="Arial"/>
          <w:sz w:val="20"/>
          <w:szCs w:val="20"/>
        </w:rPr>
        <w:t>-</w:t>
      </w:r>
      <w:r w:rsidR="00735712" w:rsidRPr="00966692">
        <w:rPr>
          <w:rFonts w:ascii="Arial" w:eastAsia="Franklin Gothic Book" w:hAnsi="Arial" w:cs="Arial"/>
          <w:spacing w:val="4"/>
          <w:sz w:val="20"/>
          <w:szCs w:val="20"/>
        </w:rPr>
        <w:t xml:space="preserve"> </w:t>
      </w:r>
      <w:r w:rsidRPr="00966692">
        <w:rPr>
          <w:rFonts w:ascii="Arial" w:eastAsia="Franklin Gothic Book" w:hAnsi="Arial" w:cs="Arial"/>
          <w:spacing w:val="-2"/>
          <w:sz w:val="20"/>
          <w:szCs w:val="20"/>
        </w:rPr>
        <w:t>2008</w:t>
      </w:r>
      <w:r w:rsidR="00735712" w:rsidRPr="00966692">
        <w:rPr>
          <w:rFonts w:ascii="Arial" w:eastAsia="Franklin Gothic Book" w:hAnsi="Arial" w:cs="Arial"/>
          <w:spacing w:val="-2"/>
          <w:sz w:val="20"/>
          <w:szCs w:val="20"/>
        </w:rPr>
        <w:tab/>
      </w:r>
      <w:r w:rsidRPr="00966692">
        <w:rPr>
          <w:rFonts w:ascii="Arial" w:eastAsia="Franklin Gothic Book" w:hAnsi="Arial" w:cs="Arial"/>
          <w:spacing w:val="-1"/>
          <w:sz w:val="20"/>
          <w:szCs w:val="20"/>
        </w:rPr>
        <w:t>High School Scholarship</w:t>
      </w:r>
      <w:r w:rsidR="001B08E5" w:rsidRPr="00966692">
        <w:rPr>
          <w:rFonts w:ascii="Arial" w:eastAsia="Franklin Gothic Book" w:hAnsi="Arial" w:cs="Arial"/>
          <w:spacing w:val="-1"/>
          <w:sz w:val="20"/>
          <w:szCs w:val="20"/>
        </w:rPr>
        <w:t xml:space="preserve"> (4 yrs)</w:t>
      </w:r>
      <w:r w:rsidR="00735712" w:rsidRPr="00966692">
        <w:rPr>
          <w:rFonts w:ascii="Arial" w:eastAsia="Franklin Gothic Book" w:hAnsi="Arial" w:cs="Arial"/>
          <w:sz w:val="20"/>
          <w:szCs w:val="20"/>
        </w:rPr>
        <w:t>,</w:t>
      </w:r>
      <w:r w:rsidR="00735712" w:rsidRPr="00966692">
        <w:rPr>
          <w:rFonts w:ascii="Arial" w:eastAsia="Franklin Gothic Book" w:hAnsi="Arial" w:cs="Arial"/>
          <w:spacing w:val="-7"/>
          <w:sz w:val="20"/>
          <w:szCs w:val="20"/>
        </w:rPr>
        <w:t xml:space="preserve"> </w:t>
      </w:r>
      <w:r w:rsidRPr="00966692">
        <w:rPr>
          <w:rFonts w:ascii="Arial" w:eastAsia="Franklin Gothic Book" w:hAnsi="Arial" w:cs="Arial"/>
          <w:spacing w:val="-1"/>
          <w:sz w:val="20"/>
          <w:szCs w:val="20"/>
        </w:rPr>
        <w:t>Yildirim Beyazit High School Alumni Association</w:t>
      </w:r>
    </w:p>
    <w:p w14:paraId="0B8736B4" w14:textId="77777777" w:rsidR="008132BD" w:rsidRPr="00966692" w:rsidRDefault="008132BD">
      <w:pPr>
        <w:spacing w:before="1"/>
        <w:rPr>
          <w:rFonts w:ascii="Arial" w:eastAsia="Franklin Gothic Book" w:hAnsi="Arial" w:cs="Arial"/>
          <w:sz w:val="20"/>
          <w:szCs w:val="20"/>
        </w:rPr>
      </w:pPr>
      <w:bookmarkStart w:id="6" w:name="PUBLICATIONS"/>
      <w:bookmarkEnd w:id="6"/>
    </w:p>
    <w:p w14:paraId="1B45FBE3" w14:textId="77777777" w:rsidR="005956A7" w:rsidRPr="00966692" w:rsidRDefault="005956A7">
      <w:pPr>
        <w:spacing w:before="3"/>
        <w:rPr>
          <w:rFonts w:ascii="Arial" w:eastAsia="Franklin Gothic Book" w:hAnsi="Arial" w:cs="Arial"/>
          <w:sz w:val="20"/>
          <w:szCs w:val="20"/>
        </w:rPr>
      </w:pPr>
      <w:bookmarkStart w:id="7" w:name="INVITED_SEMINARS"/>
      <w:bookmarkStart w:id="8" w:name="MENTORING_EXPERIENCE"/>
      <w:bookmarkEnd w:id="7"/>
      <w:bookmarkEnd w:id="8"/>
    </w:p>
    <w:p w14:paraId="66DD0549" w14:textId="77777777" w:rsidR="005956A7" w:rsidRPr="00966692" w:rsidRDefault="00735712">
      <w:pPr>
        <w:pStyle w:val="Heading1"/>
        <w:rPr>
          <w:rFonts w:cs="Arial"/>
          <w:sz w:val="20"/>
          <w:szCs w:val="20"/>
        </w:rPr>
      </w:pPr>
      <w:bookmarkStart w:id="9" w:name="PROFESSIONAL_SOCIETIES"/>
      <w:bookmarkEnd w:id="9"/>
      <w:r w:rsidRPr="00966692">
        <w:rPr>
          <w:rFonts w:cs="Arial"/>
          <w:spacing w:val="-1"/>
          <w:sz w:val="20"/>
          <w:szCs w:val="20"/>
        </w:rPr>
        <w:t>PROFESSIONAL</w:t>
      </w:r>
      <w:r w:rsidRPr="00966692">
        <w:rPr>
          <w:rFonts w:cs="Arial"/>
          <w:spacing w:val="-22"/>
          <w:sz w:val="20"/>
          <w:szCs w:val="20"/>
        </w:rPr>
        <w:t xml:space="preserve"> </w:t>
      </w:r>
      <w:r w:rsidRPr="00966692">
        <w:rPr>
          <w:rFonts w:cs="Arial"/>
          <w:spacing w:val="-1"/>
          <w:sz w:val="20"/>
          <w:szCs w:val="20"/>
        </w:rPr>
        <w:t>SOCIETIES</w:t>
      </w:r>
    </w:p>
    <w:p w14:paraId="4820A8D8" w14:textId="77777777" w:rsidR="005956A7" w:rsidRPr="00966692" w:rsidRDefault="005956A7">
      <w:pPr>
        <w:spacing w:before="8"/>
        <w:rPr>
          <w:rFonts w:ascii="Arial" w:eastAsia="Arial" w:hAnsi="Arial" w:cs="Arial"/>
          <w:sz w:val="20"/>
          <w:szCs w:val="20"/>
        </w:rPr>
      </w:pPr>
    </w:p>
    <w:p w14:paraId="27FA52D1" w14:textId="6F8E5C01" w:rsidR="005956A7" w:rsidRPr="00966692" w:rsidRDefault="00AD2505">
      <w:pPr>
        <w:pStyle w:val="BodyText"/>
        <w:ind w:left="120" w:right="199" w:firstLine="0"/>
        <w:rPr>
          <w:rFonts w:ascii="Arial" w:hAnsi="Arial" w:cs="Arial"/>
          <w:spacing w:val="-1"/>
          <w:sz w:val="20"/>
          <w:szCs w:val="20"/>
        </w:rPr>
      </w:pPr>
      <w:r w:rsidRPr="00966692">
        <w:rPr>
          <w:rFonts w:ascii="Arial" w:hAnsi="Arial" w:cs="Arial"/>
          <w:spacing w:val="-1"/>
          <w:sz w:val="20"/>
          <w:szCs w:val="20"/>
        </w:rPr>
        <w:t>Turkish Chamber of Geological Engineers</w:t>
      </w:r>
      <w:r w:rsidR="00455ABD" w:rsidRPr="00966692">
        <w:rPr>
          <w:rFonts w:ascii="Arial" w:hAnsi="Arial" w:cs="Arial"/>
          <w:spacing w:val="-1"/>
          <w:sz w:val="20"/>
          <w:szCs w:val="20"/>
        </w:rPr>
        <w:t>,</w:t>
      </w:r>
      <w:r w:rsidR="00E63A69" w:rsidRPr="00966692">
        <w:rPr>
          <w:rFonts w:ascii="Arial" w:hAnsi="Arial" w:cs="Arial"/>
          <w:spacing w:val="-1"/>
          <w:sz w:val="20"/>
          <w:szCs w:val="20"/>
        </w:rPr>
        <w:br/>
      </w:r>
      <w:r w:rsidR="00455ABD" w:rsidRPr="00966692">
        <w:rPr>
          <w:rFonts w:ascii="Arial" w:hAnsi="Arial" w:cs="Arial"/>
          <w:spacing w:val="-1"/>
          <w:sz w:val="20"/>
          <w:szCs w:val="20"/>
        </w:rPr>
        <w:t>Association for the Sciences of Limnology and Oceanography (ASLO)</w:t>
      </w:r>
      <w:r w:rsidR="00EE4809" w:rsidRPr="00966692">
        <w:rPr>
          <w:rFonts w:ascii="Arial" w:hAnsi="Arial" w:cs="Arial"/>
          <w:spacing w:val="-1"/>
          <w:sz w:val="20"/>
          <w:szCs w:val="20"/>
        </w:rPr>
        <w:br/>
        <w:t>Cooperative Institute for Great Lakes Research (CIGLR)</w:t>
      </w:r>
    </w:p>
    <w:p w14:paraId="1B043CD0" w14:textId="1361FFD5" w:rsidR="0089727C" w:rsidRPr="00966692" w:rsidRDefault="0089727C">
      <w:pPr>
        <w:pStyle w:val="BodyText"/>
        <w:ind w:left="120" w:right="199" w:firstLine="0"/>
        <w:rPr>
          <w:rFonts w:ascii="Arial" w:hAnsi="Arial" w:cs="Arial"/>
          <w:spacing w:val="-1"/>
          <w:sz w:val="20"/>
          <w:szCs w:val="20"/>
        </w:rPr>
      </w:pPr>
      <w:r w:rsidRPr="00966692">
        <w:rPr>
          <w:rFonts w:ascii="Arial" w:hAnsi="Arial" w:cs="Arial"/>
          <w:spacing w:val="-1"/>
          <w:sz w:val="20"/>
          <w:szCs w:val="20"/>
        </w:rPr>
        <w:t>The Lake Erie and Aquatic Research Network (LEARN)</w:t>
      </w:r>
    </w:p>
    <w:p w14:paraId="6B4AA8E5" w14:textId="7544BF2D" w:rsidR="0089727C" w:rsidRPr="00966692" w:rsidRDefault="0089727C">
      <w:pPr>
        <w:pStyle w:val="BodyText"/>
        <w:ind w:left="120" w:right="199" w:firstLine="0"/>
        <w:rPr>
          <w:rFonts w:ascii="Arial" w:hAnsi="Arial" w:cs="Arial"/>
          <w:spacing w:val="-1"/>
          <w:sz w:val="20"/>
          <w:szCs w:val="20"/>
        </w:rPr>
      </w:pPr>
      <w:r w:rsidRPr="00966692">
        <w:rPr>
          <w:rFonts w:ascii="Arial" w:hAnsi="Arial" w:cs="Arial"/>
          <w:spacing w:val="-1"/>
          <w:sz w:val="20"/>
          <w:szCs w:val="20"/>
        </w:rPr>
        <w:t>International Association for Great Lakes Research</w:t>
      </w:r>
      <w:r w:rsidR="002C47B1" w:rsidRPr="00966692">
        <w:rPr>
          <w:rFonts w:ascii="Arial" w:hAnsi="Arial" w:cs="Arial"/>
          <w:spacing w:val="-1"/>
          <w:sz w:val="20"/>
          <w:szCs w:val="20"/>
        </w:rPr>
        <w:t xml:space="preserve"> (IAGLR)</w:t>
      </w:r>
    </w:p>
    <w:p w14:paraId="0588DF70" w14:textId="77777777" w:rsidR="008132BD" w:rsidRPr="00966692" w:rsidRDefault="008132BD" w:rsidP="00BB7ECE">
      <w:pPr>
        <w:pStyle w:val="Heading1"/>
        <w:rPr>
          <w:rFonts w:cs="Arial"/>
          <w:spacing w:val="-1"/>
          <w:sz w:val="20"/>
          <w:szCs w:val="20"/>
        </w:rPr>
      </w:pPr>
    </w:p>
    <w:p w14:paraId="1AB2E6C9" w14:textId="77777777" w:rsidR="008132BD" w:rsidRPr="00966692" w:rsidRDefault="008132BD" w:rsidP="00BB7ECE">
      <w:pPr>
        <w:pStyle w:val="Heading1"/>
        <w:rPr>
          <w:rFonts w:cs="Arial"/>
          <w:spacing w:val="-1"/>
          <w:sz w:val="20"/>
          <w:szCs w:val="20"/>
        </w:rPr>
      </w:pPr>
    </w:p>
    <w:p w14:paraId="71603B5D" w14:textId="6EF07B31" w:rsidR="00BB7ECE" w:rsidRPr="00966692" w:rsidRDefault="00BB7ECE" w:rsidP="00BB7ECE">
      <w:pPr>
        <w:pStyle w:val="Heading1"/>
        <w:rPr>
          <w:rFonts w:cs="Arial"/>
          <w:sz w:val="20"/>
          <w:szCs w:val="20"/>
        </w:rPr>
      </w:pPr>
      <w:r w:rsidRPr="00966692">
        <w:rPr>
          <w:rFonts w:cs="Arial"/>
          <w:spacing w:val="-1"/>
          <w:sz w:val="20"/>
          <w:szCs w:val="20"/>
        </w:rPr>
        <w:t>LANGUAGES</w:t>
      </w:r>
    </w:p>
    <w:p w14:paraId="13D25866" w14:textId="77777777" w:rsidR="00BB7ECE" w:rsidRPr="00966692" w:rsidRDefault="00BB7ECE" w:rsidP="00BB7ECE">
      <w:pPr>
        <w:spacing w:before="1"/>
        <w:rPr>
          <w:rFonts w:ascii="Arial" w:eastAsia="Arial" w:hAnsi="Arial" w:cs="Arial"/>
          <w:sz w:val="20"/>
          <w:szCs w:val="20"/>
        </w:rPr>
      </w:pPr>
    </w:p>
    <w:p w14:paraId="0795ED0B" w14:textId="2FFF1FD6" w:rsidR="00BB7ECE" w:rsidRPr="00966692" w:rsidRDefault="00BB7ECE" w:rsidP="00BB7ECE">
      <w:pPr>
        <w:rPr>
          <w:rFonts w:ascii="Arial" w:eastAsia="Franklin Gothic Book" w:hAnsi="Arial" w:cs="Arial"/>
          <w:sz w:val="20"/>
          <w:szCs w:val="20"/>
        </w:rPr>
      </w:pPr>
      <w:r w:rsidRPr="00966692">
        <w:rPr>
          <w:rFonts w:ascii="Arial" w:hAnsi="Arial" w:cs="Arial"/>
          <w:spacing w:val="-1"/>
          <w:sz w:val="20"/>
          <w:szCs w:val="20"/>
        </w:rPr>
        <w:t xml:space="preserve">  Turkish</w:t>
      </w:r>
      <w:r w:rsidR="00B83B1E" w:rsidRPr="00966692">
        <w:rPr>
          <w:rFonts w:ascii="Arial" w:hAnsi="Arial" w:cs="Arial"/>
          <w:spacing w:val="-1"/>
          <w:sz w:val="20"/>
          <w:szCs w:val="20"/>
        </w:rPr>
        <w:t xml:space="preserve"> (Native)</w:t>
      </w:r>
      <w:r w:rsidRPr="00966692">
        <w:rPr>
          <w:rFonts w:ascii="Arial" w:hAnsi="Arial" w:cs="Arial"/>
          <w:spacing w:val="-1"/>
          <w:sz w:val="20"/>
          <w:szCs w:val="20"/>
        </w:rPr>
        <w:t>; English</w:t>
      </w:r>
      <w:r w:rsidR="00B83B1E" w:rsidRPr="00966692">
        <w:rPr>
          <w:rFonts w:ascii="Arial" w:hAnsi="Arial" w:cs="Arial"/>
          <w:spacing w:val="-1"/>
          <w:sz w:val="20"/>
          <w:szCs w:val="20"/>
        </w:rPr>
        <w:t xml:space="preserve"> (C2)</w:t>
      </w:r>
      <w:r w:rsidRPr="00966692">
        <w:rPr>
          <w:rFonts w:ascii="Arial" w:hAnsi="Arial" w:cs="Arial"/>
          <w:spacing w:val="-1"/>
          <w:sz w:val="20"/>
          <w:szCs w:val="20"/>
        </w:rPr>
        <w:t>; Russian</w:t>
      </w:r>
      <w:r w:rsidR="00B83B1E" w:rsidRPr="00966692">
        <w:rPr>
          <w:rFonts w:ascii="Arial" w:hAnsi="Arial" w:cs="Arial"/>
          <w:spacing w:val="-1"/>
          <w:sz w:val="20"/>
          <w:szCs w:val="20"/>
        </w:rPr>
        <w:t xml:space="preserve"> (B2)</w:t>
      </w:r>
    </w:p>
    <w:p w14:paraId="2EE633DC" w14:textId="77777777" w:rsidR="005956A7" w:rsidRPr="00966692" w:rsidRDefault="005956A7">
      <w:pPr>
        <w:spacing w:before="3"/>
        <w:rPr>
          <w:rFonts w:ascii="Arial" w:eastAsia="Franklin Gothic Book" w:hAnsi="Arial" w:cs="Arial"/>
          <w:sz w:val="20"/>
          <w:szCs w:val="20"/>
        </w:rPr>
      </w:pPr>
      <w:bookmarkStart w:id="10" w:name="PEER-REVIEW_SERVICE"/>
      <w:bookmarkStart w:id="11" w:name="ACADEMIC_ADVISORS"/>
      <w:bookmarkStart w:id="12" w:name="SKILLS"/>
      <w:bookmarkEnd w:id="10"/>
      <w:bookmarkEnd w:id="11"/>
      <w:bookmarkEnd w:id="12"/>
    </w:p>
    <w:p w14:paraId="6283D03D" w14:textId="77777777" w:rsidR="005956A7" w:rsidRPr="00966692" w:rsidRDefault="005956A7" w:rsidP="00494C6C">
      <w:pPr>
        <w:ind w:right="117"/>
        <w:jc w:val="both"/>
        <w:rPr>
          <w:rFonts w:ascii="Arial" w:eastAsia="Franklin Gothic Book" w:hAnsi="Arial" w:cs="Arial"/>
          <w:sz w:val="20"/>
          <w:szCs w:val="20"/>
        </w:rPr>
      </w:pPr>
      <w:bookmarkStart w:id="13" w:name="RELEVANT_COURSEWORK"/>
      <w:bookmarkEnd w:id="13"/>
    </w:p>
    <w:p w14:paraId="75D8A958" w14:textId="77777777" w:rsidR="002E7D0C" w:rsidRPr="00966692" w:rsidRDefault="002E7D0C">
      <w:pPr>
        <w:pStyle w:val="Heading1"/>
        <w:rPr>
          <w:rFonts w:cs="Arial"/>
          <w:sz w:val="20"/>
          <w:szCs w:val="20"/>
        </w:rPr>
      </w:pPr>
      <w:r w:rsidRPr="00966692">
        <w:rPr>
          <w:rFonts w:cs="Arial"/>
          <w:sz w:val="20"/>
          <w:szCs w:val="20"/>
        </w:rPr>
        <w:t>VOLUNTEER PROJECTS</w:t>
      </w:r>
    </w:p>
    <w:p w14:paraId="13E59879" w14:textId="77777777" w:rsidR="00364CCE" w:rsidRPr="00966692" w:rsidRDefault="00364CCE" w:rsidP="00364CCE">
      <w:pPr>
        <w:pStyle w:val="BodyText"/>
        <w:rPr>
          <w:rFonts w:ascii="Arial" w:hAnsi="Arial" w:cs="Arial"/>
          <w:sz w:val="20"/>
          <w:szCs w:val="20"/>
        </w:rPr>
      </w:pPr>
      <w:r w:rsidRPr="00966692">
        <w:rPr>
          <w:rFonts w:ascii="Arial" w:hAnsi="Arial" w:cs="Arial"/>
          <w:sz w:val="20"/>
          <w:szCs w:val="20"/>
        </w:rPr>
        <w:t xml:space="preserve"> </w:t>
      </w:r>
    </w:p>
    <w:p w14:paraId="6A17050A" w14:textId="77777777" w:rsidR="00364CCE" w:rsidRPr="00966692" w:rsidRDefault="00364CCE" w:rsidP="00C12240">
      <w:pPr>
        <w:pStyle w:val="BodyText"/>
        <w:numPr>
          <w:ilvl w:val="0"/>
          <w:numId w:val="8"/>
        </w:numPr>
        <w:rPr>
          <w:rFonts w:ascii="Arial" w:hAnsi="Arial" w:cs="Arial"/>
          <w:sz w:val="20"/>
          <w:szCs w:val="20"/>
        </w:rPr>
      </w:pPr>
      <w:r w:rsidRPr="00966692">
        <w:rPr>
          <w:rFonts w:ascii="Arial" w:hAnsi="Arial" w:cs="Arial"/>
          <w:sz w:val="20"/>
          <w:szCs w:val="20"/>
        </w:rPr>
        <w:t xml:space="preserve">European Union Project, “All Equal” 2013, Kosice, Slovakia – As Participant </w:t>
      </w:r>
    </w:p>
    <w:p w14:paraId="10293B7C" w14:textId="109462A1" w:rsidR="002057D0" w:rsidRPr="00966692" w:rsidRDefault="002057D0" w:rsidP="002057D0">
      <w:pPr>
        <w:pStyle w:val="BodyText"/>
        <w:numPr>
          <w:ilvl w:val="0"/>
          <w:numId w:val="8"/>
        </w:numPr>
        <w:rPr>
          <w:rFonts w:ascii="Arial" w:hAnsi="Arial" w:cs="Arial"/>
          <w:sz w:val="20"/>
          <w:szCs w:val="20"/>
        </w:rPr>
      </w:pPr>
      <w:r w:rsidRPr="00966692">
        <w:rPr>
          <w:rFonts w:ascii="Arial" w:hAnsi="Arial" w:cs="Arial"/>
          <w:sz w:val="20"/>
          <w:szCs w:val="20"/>
        </w:rPr>
        <w:t>GSM I</w:t>
      </w:r>
      <w:r w:rsidR="00A73A9A" w:rsidRPr="00966692">
        <w:rPr>
          <w:rFonts w:ascii="Arial" w:hAnsi="Arial" w:cs="Arial"/>
          <w:sz w:val="20"/>
          <w:szCs w:val="20"/>
        </w:rPr>
        <w:t>nt’</w:t>
      </w:r>
      <w:r w:rsidRPr="00966692">
        <w:rPr>
          <w:rFonts w:ascii="Arial" w:hAnsi="Arial" w:cs="Arial"/>
          <w:sz w:val="20"/>
          <w:szCs w:val="20"/>
        </w:rPr>
        <w:t xml:space="preserve">l Volunteer Workcamp 2012, Kastamonu, </w:t>
      </w:r>
      <w:r w:rsidR="00773099" w:rsidRPr="00966692">
        <w:rPr>
          <w:rFonts w:ascii="Arial" w:hAnsi="Arial" w:cs="Arial"/>
          <w:spacing w:val="-1"/>
          <w:sz w:val="20"/>
          <w:szCs w:val="20"/>
        </w:rPr>
        <w:t>T</w:t>
      </w:r>
      <w:r w:rsidR="00773099" w:rsidRPr="00966692">
        <w:rPr>
          <w:rFonts w:ascii="Arial" w:hAnsi="Arial" w:cs="Arial"/>
          <w:color w:val="202122"/>
          <w:sz w:val="20"/>
          <w:szCs w:val="20"/>
          <w:shd w:val="clear" w:color="auto" w:fill="FFFFFF"/>
        </w:rPr>
        <w:t>ürkiye</w:t>
      </w:r>
      <w:r w:rsidRPr="00966692">
        <w:rPr>
          <w:rFonts w:ascii="Arial" w:hAnsi="Arial" w:cs="Arial"/>
          <w:sz w:val="20"/>
          <w:szCs w:val="20"/>
        </w:rPr>
        <w:t xml:space="preserve"> – As Camp Leader </w:t>
      </w:r>
    </w:p>
    <w:p w14:paraId="18DBB846" w14:textId="1FADD829" w:rsidR="002057D0" w:rsidRPr="00966692" w:rsidRDefault="002057D0" w:rsidP="002057D0">
      <w:pPr>
        <w:pStyle w:val="BodyText"/>
        <w:numPr>
          <w:ilvl w:val="0"/>
          <w:numId w:val="8"/>
        </w:numPr>
        <w:rPr>
          <w:rFonts w:ascii="Arial" w:hAnsi="Arial" w:cs="Arial"/>
          <w:sz w:val="20"/>
          <w:szCs w:val="20"/>
        </w:rPr>
      </w:pPr>
      <w:r w:rsidRPr="00966692">
        <w:rPr>
          <w:rFonts w:ascii="Arial" w:hAnsi="Arial" w:cs="Arial"/>
          <w:sz w:val="20"/>
          <w:szCs w:val="20"/>
        </w:rPr>
        <w:t>GSM Int</w:t>
      </w:r>
      <w:r w:rsidR="00A73A9A" w:rsidRPr="00966692">
        <w:rPr>
          <w:rFonts w:ascii="Arial" w:hAnsi="Arial" w:cs="Arial"/>
          <w:sz w:val="20"/>
          <w:szCs w:val="20"/>
        </w:rPr>
        <w:t>’</w:t>
      </w:r>
      <w:r w:rsidRPr="00966692">
        <w:rPr>
          <w:rFonts w:ascii="Arial" w:hAnsi="Arial" w:cs="Arial"/>
          <w:sz w:val="20"/>
          <w:szCs w:val="20"/>
        </w:rPr>
        <w:t xml:space="preserve">l Volunteer Workcamp 2011, </w:t>
      </w:r>
      <w:proofErr w:type="spellStart"/>
      <w:r w:rsidRPr="00966692">
        <w:rPr>
          <w:rFonts w:ascii="Arial" w:hAnsi="Arial" w:cs="Arial"/>
          <w:sz w:val="20"/>
          <w:szCs w:val="20"/>
        </w:rPr>
        <w:t>Didim</w:t>
      </w:r>
      <w:proofErr w:type="spellEnd"/>
      <w:r w:rsidRPr="00966692">
        <w:rPr>
          <w:rFonts w:ascii="Arial" w:hAnsi="Arial" w:cs="Arial"/>
          <w:sz w:val="20"/>
          <w:szCs w:val="20"/>
        </w:rPr>
        <w:t xml:space="preserve">, </w:t>
      </w:r>
      <w:proofErr w:type="spellStart"/>
      <w:r w:rsidRPr="00966692">
        <w:rPr>
          <w:rFonts w:ascii="Arial" w:hAnsi="Arial" w:cs="Arial"/>
          <w:sz w:val="20"/>
          <w:szCs w:val="20"/>
        </w:rPr>
        <w:t>Muğla</w:t>
      </w:r>
      <w:proofErr w:type="spellEnd"/>
      <w:r w:rsidRPr="00966692">
        <w:rPr>
          <w:rFonts w:ascii="Arial" w:hAnsi="Arial" w:cs="Arial"/>
          <w:sz w:val="20"/>
          <w:szCs w:val="20"/>
        </w:rPr>
        <w:t xml:space="preserve">, </w:t>
      </w:r>
      <w:r w:rsidR="00773099" w:rsidRPr="00966692">
        <w:rPr>
          <w:rFonts w:ascii="Arial" w:hAnsi="Arial" w:cs="Arial"/>
          <w:spacing w:val="-1"/>
          <w:sz w:val="20"/>
          <w:szCs w:val="20"/>
        </w:rPr>
        <w:t>T</w:t>
      </w:r>
      <w:r w:rsidR="00773099" w:rsidRPr="00966692">
        <w:rPr>
          <w:rFonts w:ascii="Arial" w:hAnsi="Arial" w:cs="Arial"/>
          <w:color w:val="202122"/>
          <w:sz w:val="20"/>
          <w:szCs w:val="20"/>
          <w:shd w:val="clear" w:color="auto" w:fill="FFFFFF"/>
        </w:rPr>
        <w:t>ürkiye</w:t>
      </w:r>
      <w:r w:rsidRPr="00966692">
        <w:rPr>
          <w:rFonts w:ascii="Arial" w:hAnsi="Arial" w:cs="Arial"/>
          <w:sz w:val="20"/>
          <w:szCs w:val="20"/>
        </w:rPr>
        <w:t xml:space="preserve"> – As Camp Leader </w:t>
      </w:r>
    </w:p>
    <w:p w14:paraId="4039200F" w14:textId="1A3A651D" w:rsidR="002057D0" w:rsidRPr="00966692" w:rsidRDefault="002057D0" w:rsidP="002057D0">
      <w:pPr>
        <w:pStyle w:val="BodyText"/>
        <w:numPr>
          <w:ilvl w:val="0"/>
          <w:numId w:val="8"/>
        </w:numPr>
        <w:rPr>
          <w:rFonts w:ascii="Arial" w:hAnsi="Arial" w:cs="Arial"/>
          <w:sz w:val="20"/>
          <w:szCs w:val="20"/>
        </w:rPr>
      </w:pPr>
      <w:r w:rsidRPr="00966692">
        <w:rPr>
          <w:rFonts w:ascii="Arial" w:hAnsi="Arial" w:cs="Arial"/>
          <w:sz w:val="20"/>
          <w:szCs w:val="20"/>
        </w:rPr>
        <w:t>IJGD Int</w:t>
      </w:r>
      <w:r w:rsidR="00A73A9A" w:rsidRPr="00966692">
        <w:rPr>
          <w:rFonts w:ascii="Arial" w:hAnsi="Arial" w:cs="Arial"/>
          <w:sz w:val="20"/>
          <w:szCs w:val="20"/>
        </w:rPr>
        <w:t>’</w:t>
      </w:r>
      <w:r w:rsidRPr="00966692">
        <w:rPr>
          <w:rFonts w:ascii="Arial" w:hAnsi="Arial" w:cs="Arial"/>
          <w:sz w:val="20"/>
          <w:szCs w:val="20"/>
        </w:rPr>
        <w:t xml:space="preserve">l Volunteer Workcamp 2007, Gerolstein, Cologne, Germany – As Volunteer </w:t>
      </w:r>
    </w:p>
    <w:p w14:paraId="7C6EB542" w14:textId="2EA3DFB7" w:rsidR="00455ABD" w:rsidRPr="00966692" w:rsidRDefault="00455ABD" w:rsidP="002057D0">
      <w:pPr>
        <w:pStyle w:val="BodyText"/>
        <w:numPr>
          <w:ilvl w:val="0"/>
          <w:numId w:val="8"/>
        </w:numPr>
        <w:rPr>
          <w:rFonts w:ascii="Arial" w:hAnsi="Arial" w:cs="Arial"/>
          <w:sz w:val="20"/>
          <w:szCs w:val="20"/>
        </w:rPr>
      </w:pPr>
      <w:r w:rsidRPr="00966692">
        <w:rPr>
          <w:rFonts w:ascii="Arial" w:hAnsi="Arial" w:cs="Arial"/>
          <w:sz w:val="20"/>
          <w:szCs w:val="20"/>
        </w:rPr>
        <w:t>Model UN Society of Hacettepe University, 2009-2012, Founder &amp; President</w:t>
      </w:r>
    </w:p>
    <w:p w14:paraId="49D74B3B" w14:textId="1DB36403" w:rsidR="00C12240" w:rsidRPr="00966692" w:rsidRDefault="00C12240" w:rsidP="00BB7ECE">
      <w:pPr>
        <w:pStyle w:val="BodyText"/>
        <w:ind w:left="0" w:firstLine="0"/>
        <w:rPr>
          <w:rFonts w:ascii="Arial" w:hAnsi="Arial" w:cs="Arial"/>
          <w:sz w:val="20"/>
          <w:szCs w:val="20"/>
        </w:rPr>
      </w:pPr>
    </w:p>
    <w:sectPr w:rsidR="00C12240" w:rsidRPr="00966692" w:rsidSect="00C12240">
      <w:footerReference w:type="default" r:id="rId11"/>
      <w:pgSz w:w="12240" w:h="15840"/>
      <w:pgMar w:top="940" w:right="960" w:bottom="1180" w:left="980" w:header="576"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9886" w14:textId="77777777" w:rsidR="00766C7A" w:rsidRDefault="00766C7A">
      <w:r>
        <w:separator/>
      </w:r>
    </w:p>
  </w:endnote>
  <w:endnote w:type="continuationSeparator" w:id="0">
    <w:p w14:paraId="6062698D" w14:textId="77777777" w:rsidR="00766C7A" w:rsidRDefault="0076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361509"/>
      <w:docPartObj>
        <w:docPartGallery w:val="Page Numbers (Bottom of Page)"/>
        <w:docPartUnique/>
      </w:docPartObj>
    </w:sdtPr>
    <w:sdtEndPr>
      <w:rPr>
        <w:noProof/>
      </w:rPr>
    </w:sdtEndPr>
    <w:sdtContent>
      <w:p w14:paraId="13BF4A26" w14:textId="77777777" w:rsidR="00C12240" w:rsidRDefault="00C12240">
        <w:pPr>
          <w:pStyle w:val="Footer"/>
          <w:jc w:val="center"/>
        </w:pPr>
        <w:r>
          <w:fldChar w:fldCharType="begin"/>
        </w:r>
        <w:r>
          <w:instrText xml:space="preserve"> PAGE   \* MERGEFORMAT </w:instrText>
        </w:r>
        <w:r>
          <w:fldChar w:fldCharType="separate"/>
        </w:r>
        <w:r w:rsidR="00C947BE">
          <w:rPr>
            <w:noProof/>
          </w:rPr>
          <w:t>4</w:t>
        </w:r>
        <w:r>
          <w:rPr>
            <w:noProof/>
          </w:rPr>
          <w:fldChar w:fldCharType="end"/>
        </w:r>
      </w:p>
    </w:sdtContent>
  </w:sdt>
  <w:p w14:paraId="2C8C5B83" w14:textId="77777777" w:rsidR="005956A7" w:rsidRDefault="005956A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00F3" w14:textId="77777777" w:rsidR="00766C7A" w:rsidRDefault="00766C7A">
      <w:r>
        <w:separator/>
      </w:r>
    </w:p>
  </w:footnote>
  <w:footnote w:type="continuationSeparator" w:id="0">
    <w:p w14:paraId="1FA8F50E" w14:textId="77777777" w:rsidR="00766C7A" w:rsidRDefault="00766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892"/>
    <w:multiLevelType w:val="hybridMultilevel"/>
    <w:tmpl w:val="9DC4FAF0"/>
    <w:lvl w:ilvl="0" w:tplc="55D65EC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55A7558"/>
    <w:multiLevelType w:val="hybridMultilevel"/>
    <w:tmpl w:val="063805C6"/>
    <w:lvl w:ilvl="0" w:tplc="BE4CDCC8">
      <w:start w:val="1"/>
      <w:numFmt w:val="decimal"/>
      <w:lvlText w:val="%1."/>
      <w:lvlJc w:val="left"/>
      <w:pPr>
        <w:ind w:left="480" w:hanging="360"/>
      </w:pPr>
      <w:rPr>
        <w:rFonts w:ascii="Franklin Gothic Book" w:eastAsia="Franklin Gothic Book" w:hAnsi="Franklin Gothic Book" w:hint="default"/>
        <w:spacing w:val="-2"/>
        <w:sz w:val="24"/>
        <w:szCs w:val="24"/>
      </w:rPr>
    </w:lvl>
    <w:lvl w:ilvl="1" w:tplc="93165BD8">
      <w:start w:val="1"/>
      <w:numFmt w:val="bullet"/>
      <w:lvlText w:val="•"/>
      <w:lvlJc w:val="left"/>
      <w:pPr>
        <w:ind w:left="1464" w:hanging="360"/>
      </w:pPr>
      <w:rPr>
        <w:rFonts w:hint="default"/>
      </w:rPr>
    </w:lvl>
    <w:lvl w:ilvl="2" w:tplc="F06C18E2">
      <w:start w:val="1"/>
      <w:numFmt w:val="bullet"/>
      <w:lvlText w:val="•"/>
      <w:lvlJc w:val="left"/>
      <w:pPr>
        <w:ind w:left="2448" w:hanging="360"/>
      </w:pPr>
      <w:rPr>
        <w:rFonts w:hint="default"/>
      </w:rPr>
    </w:lvl>
    <w:lvl w:ilvl="3" w:tplc="12385C5E">
      <w:start w:val="1"/>
      <w:numFmt w:val="bullet"/>
      <w:lvlText w:val="•"/>
      <w:lvlJc w:val="left"/>
      <w:pPr>
        <w:ind w:left="3432" w:hanging="360"/>
      </w:pPr>
      <w:rPr>
        <w:rFonts w:hint="default"/>
      </w:rPr>
    </w:lvl>
    <w:lvl w:ilvl="4" w:tplc="DD70A5E6">
      <w:start w:val="1"/>
      <w:numFmt w:val="bullet"/>
      <w:lvlText w:val="•"/>
      <w:lvlJc w:val="left"/>
      <w:pPr>
        <w:ind w:left="4416" w:hanging="360"/>
      </w:pPr>
      <w:rPr>
        <w:rFonts w:hint="default"/>
      </w:rPr>
    </w:lvl>
    <w:lvl w:ilvl="5" w:tplc="EBFCC4B6">
      <w:start w:val="1"/>
      <w:numFmt w:val="bullet"/>
      <w:lvlText w:val="•"/>
      <w:lvlJc w:val="left"/>
      <w:pPr>
        <w:ind w:left="5400" w:hanging="360"/>
      </w:pPr>
      <w:rPr>
        <w:rFonts w:hint="default"/>
      </w:rPr>
    </w:lvl>
    <w:lvl w:ilvl="6" w:tplc="126E8D86">
      <w:start w:val="1"/>
      <w:numFmt w:val="bullet"/>
      <w:lvlText w:val="•"/>
      <w:lvlJc w:val="left"/>
      <w:pPr>
        <w:ind w:left="6384" w:hanging="360"/>
      </w:pPr>
      <w:rPr>
        <w:rFonts w:hint="default"/>
      </w:rPr>
    </w:lvl>
    <w:lvl w:ilvl="7" w:tplc="C0A05CDA">
      <w:start w:val="1"/>
      <w:numFmt w:val="bullet"/>
      <w:lvlText w:val="•"/>
      <w:lvlJc w:val="left"/>
      <w:pPr>
        <w:ind w:left="7368" w:hanging="360"/>
      </w:pPr>
      <w:rPr>
        <w:rFonts w:hint="default"/>
      </w:rPr>
    </w:lvl>
    <w:lvl w:ilvl="8" w:tplc="69820574">
      <w:start w:val="1"/>
      <w:numFmt w:val="bullet"/>
      <w:lvlText w:val="•"/>
      <w:lvlJc w:val="left"/>
      <w:pPr>
        <w:ind w:left="8352" w:hanging="360"/>
      </w:pPr>
      <w:rPr>
        <w:rFonts w:hint="default"/>
      </w:rPr>
    </w:lvl>
  </w:abstractNum>
  <w:abstractNum w:abstractNumId="2" w15:restartNumberingAfterBreak="0">
    <w:nsid w:val="42224955"/>
    <w:multiLevelType w:val="hybridMultilevel"/>
    <w:tmpl w:val="B90ED72A"/>
    <w:lvl w:ilvl="0" w:tplc="DDBC31F4">
      <w:numFmt w:val="bullet"/>
      <w:lvlText w:val="-"/>
      <w:lvlJc w:val="left"/>
      <w:pPr>
        <w:ind w:left="460" w:hanging="360"/>
      </w:pPr>
      <w:rPr>
        <w:rFonts w:ascii="Franklin Gothic Book" w:eastAsia="Franklin Gothic Book" w:hAnsi="Franklin Gothic Book"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452B35E8"/>
    <w:multiLevelType w:val="hybridMultilevel"/>
    <w:tmpl w:val="6DDE454E"/>
    <w:lvl w:ilvl="0" w:tplc="4ED47A0E">
      <w:start w:val="11"/>
      <w:numFmt w:val="decimal"/>
      <w:lvlText w:val="%1."/>
      <w:lvlJc w:val="left"/>
      <w:pPr>
        <w:ind w:left="460" w:hanging="360"/>
      </w:pPr>
      <w:rPr>
        <w:rFonts w:ascii="Franklin Gothic Book" w:eastAsia="Franklin Gothic Book" w:hAnsi="Franklin Gothic Book" w:hint="default"/>
        <w:spacing w:val="-2"/>
        <w:sz w:val="24"/>
        <w:szCs w:val="24"/>
      </w:rPr>
    </w:lvl>
    <w:lvl w:ilvl="1" w:tplc="D784A328">
      <w:start w:val="1"/>
      <w:numFmt w:val="bullet"/>
      <w:lvlText w:val="•"/>
      <w:lvlJc w:val="left"/>
      <w:pPr>
        <w:ind w:left="1442" w:hanging="360"/>
      </w:pPr>
      <w:rPr>
        <w:rFonts w:hint="default"/>
      </w:rPr>
    </w:lvl>
    <w:lvl w:ilvl="2" w:tplc="A028BF0A">
      <w:start w:val="1"/>
      <w:numFmt w:val="bullet"/>
      <w:lvlText w:val="•"/>
      <w:lvlJc w:val="left"/>
      <w:pPr>
        <w:ind w:left="2424" w:hanging="360"/>
      </w:pPr>
      <w:rPr>
        <w:rFonts w:hint="default"/>
      </w:rPr>
    </w:lvl>
    <w:lvl w:ilvl="3" w:tplc="5A24AA06">
      <w:start w:val="1"/>
      <w:numFmt w:val="bullet"/>
      <w:lvlText w:val="•"/>
      <w:lvlJc w:val="left"/>
      <w:pPr>
        <w:ind w:left="3406" w:hanging="360"/>
      </w:pPr>
      <w:rPr>
        <w:rFonts w:hint="default"/>
      </w:rPr>
    </w:lvl>
    <w:lvl w:ilvl="4" w:tplc="172A012C">
      <w:start w:val="1"/>
      <w:numFmt w:val="bullet"/>
      <w:lvlText w:val="•"/>
      <w:lvlJc w:val="left"/>
      <w:pPr>
        <w:ind w:left="4388" w:hanging="360"/>
      </w:pPr>
      <w:rPr>
        <w:rFonts w:hint="default"/>
      </w:rPr>
    </w:lvl>
    <w:lvl w:ilvl="5" w:tplc="69706C4E">
      <w:start w:val="1"/>
      <w:numFmt w:val="bullet"/>
      <w:lvlText w:val="•"/>
      <w:lvlJc w:val="left"/>
      <w:pPr>
        <w:ind w:left="5370" w:hanging="360"/>
      </w:pPr>
      <w:rPr>
        <w:rFonts w:hint="default"/>
      </w:rPr>
    </w:lvl>
    <w:lvl w:ilvl="6" w:tplc="4DA045D2">
      <w:start w:val="1"/>
      <w:numFmt w:val="bullet"/>
      <w:lvlText w:val="•"/>
      <w:lvlJc w:val="left"/>
      <w:pPr>
        <w:ind w:left="6352" w:hanging="360"/>
      </w:pPr>
      <w:rPr>
        <w:rFonts w:hint="default"/>
      </w:rPr>
    </w:lvl>
    <w:lvl w:ilvl="7" w:tplc="E438CF9A">
      <w:start w:val="1"/>
      <w:numFmt w:val="bullet"/>
      <w:lvlText w:val="•"/>
      <w:lvlJc w:val="left"/>
      <w:pPr>
        <w:ind w:left="7334" w:hanging="360"/>
      </w:pPr>
      <w:rPr>
        <w:rFonts w:hint="default"/>
      </w:rPr>
    </w:lvl>
    <w:lvl w:ilvl="8" w:tplc="BD20FCB2">
      <w:start w:val="1"/>
      <w:numFmt w:val="bullet"/>
      <w:lvlText w:val="•"/>
      <w:lvlJc w:val="left"/>
      <w:pPr>
        <w:ind w:left="8316" w:hanging="360"/>
      </w:pPr>
      <w:rPr>
        <w:rFonts w:hint="default"/>
      </w:rPr>
    </w:lvl>
  </w:abstractNum>
  <w:abstractNum w:abstractNumId="4" w15:restartNumberingAfterBreak="0">
    <w:nsid w:val="4700160B"/>
    <w:multiLevelType w:val="hybridMultilevel"/>
    <w:tmpl w:val="C87AA202"/>
    <w:lvl w:ilvl="0" w:tplc="F7D2D530">
      <w:start w:val="1"/>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A3F7E4A"/>
    <w:multiLevelType w:val="hybridMultilevel"/>
    <w:tmpl w:val="452AD72E"/>
    <w:lvl w:ilvl="0" w:tplc="AAA2740C">
      <w:start w:val="2"/>
      <w:numFmt w:val="decimal"/>
      <w:lvlText w:val="%1."/>
      <w:lvlJc w:val="left"/>
      <w:pPr>
        <w:ind w:left="480" w:hanging="360"/>
      </w:pPr>
      <w:rPr>
        <w:rFonts w:ascii="Franklin Gothic Book" w:eastAsia="Franklin Gothic Book" w:hAnsi="Franklin Gothic Book" w:hint="default"/>
        <w:spacing w:val="-2"/>
        <w:sz w:val="24"/>
        <w:szCs w:val="24"/>
      </w:rPr>
    </w:lvl>
    <w:lvl w:ilvl="1" w:tplc="8548A6D6">
      <w:start w:val="1"/>
      <w:numFmt w:val="bullet"/>
      <w:lvlText w:val="•"/>
      <w:lvlJc w:val="left"/>
      <w:pPr>
        <w:ind w:left="1464" w:hanging="360"/>
      </w:pPr>
      <w:rPr>
        <w:rFonts w:hint="default"/>
      </w:rPr>
    </w:lvl>
    <w:lvl w:ilvl="2" w:tplc="01D24EFC">
      <w:start w:val="1"/>
      <w:numFmt w:val="bullet"/>
      <w:lvlText w:val="•"/>
      <w:lvlJc w:val="left"/>
      <w:pPr>
        <w:ind w:left="2448" w:hanging="360"/>
      </w:pPr>
      <w:rPr>
        <w:rFonts w:hint="default"/>
      </w:rPr>
    </w:lvl>
    <w:lvl w:ilvl="3" w:tplc="9B48C9FE">
      <w:start w:val="1"/>
      <w:numFmt w:val="bullet"/>
      <w:lvlText w:val="•"/>
      <w:lvlJc w:val="left"/>
      <w:pPr>
        <w:ind w:left="3432" w:hanging="360"/>
      </w:pPr>
      <w:rPr>
        <w:rFonts w:hint="default"/>
      </w:rPr>
    </w:lvl>
    <w:lvl w:ilvl="4" w:tplc="A472421E">
      <w:start w:val="1"/>
      <w:numFmt w:val="bullet"/>
      <w:lvlText w:val="•"/>
      <w:lvlJc w:val="left"/>
      <w:pPr>
        <w:ind w:left="4416" w:hanging="360"/>
      </w:pPr>
      <w:rPr>
        <w:rFonts w:hint="default"/>
      </w:rPr>
    </w:lvl>
    <w:lvl w:ilvl="5" w:tplc="0AD62426">
      <w:start w:val="1"/>
      <w:numFmt w:val="bullet"/>
      <w:lvlText w:val="•"/>
      <w:lvlJc w:val="left"/>
      <w:pPr>
        <w:ind w:left="5400" w:hanging="360"/>
      </w:pPr>
      <w:rPr>
        <w:rFonts w:hint="default"/>
      </w:rPr>
    </w:lvl>
    <w:lvl w:ilvl="6" w:tplc="3D36B360">
      <w:start w:val="1"/>
      <w:numFmt w:val="bullet"/>
      <w:lvlText w:val="•"/>
      <w:lvlJc w:val="left"/>
      <w:pPr>
        <w:ind w:left="6384" w:hanging="360"/>
      </w:pPr>
      <w:rPr>
        <w:rFonts w:hint="default"/>
      </w:rPr>
    </w:lvl>
    <w:lvl w:ilvl="7" w:tplc="EEDE73F8">
      <w:start w:val="1"/>
      <w:numFmt w:val="bullet"/>
      <w:lvlText w:val="•"/>
      <w:lvlJc w:val="left"/>
      <w:pPr>
        <w:ind w:left="7368" w:hanging="360"/>
      </w:pPr>
      <w:rPr>
        <w:rFonts w:hint="default"/>
      </w:rPr>
    </w:lvl>
    <w:lvl w:ilvl="8" w:tplc="5BC4E684">
      <w:start w:val="1"/>
      <w:numFmt w:val="bullet"/>
      <w:lvlText w:val="•"/>
      <w:lvlJc w:val="left"/>
      <w:pPr>
        <w:ind w:left="8352" w:hanging="360"/>
      </w:pPr>
      <w:rPr>
        <w:rFonts w:hint="default"/>
      </w:rPr>
    </w:lvl>
  </w:abstractNum>
  <w:abstractNum w:abstractNumId="6" w15:restartNumberingAfterBreak="0">
    <w:nsid w:val="6268687F"/>
    <w:multiLevelType w:val="hybridMultilevel"/>
    <w:tmpl w:val="4D4AA44A"/>
    <w:lvl w:ilvl="0" w:tplc="403CD24E">
      <w:start w:val="1"/>
      <w:numFmt w:val="decimal"/>
      <w:lvlText w:val="%1."/>
      <w:lvlJc w:val="left"/>
      <w:pPr>
        <w:ind w:left="480" w:hanging="360"/>
      </w:pPr>
      <w:rPr>
        <w:rFonts w:ascii="Franklin Gothic Book" w:eastAsia="Franklin Gothic Book" w:hAnsi="Franklin Gothic Book" w:hint="default"/>
        <w:spacing w:val="-2"/>
        <w:sz w:val="24"/>
        <w:szCs w:val="24"/>
      </w:rPr>
    </w:lvl>
    <w:lvl w:ilvl="1" w:tplc="7F649B30">
      <w:start w:val="1"/>
      <w:numFmt w:val="bullet"/>
      <w:lvlText w:val="•"/>
      <w:lvlJc w:val="left"/>
      <w:pPr>
        <w:ind w:left="1464" w:hanging="360"/>
      </w:pPr>
      <w:rPr>
        <w:rFonts w:hint="default"/>
      </w:rPr>
    </w:lvl>
    <w:lvl w:ilvl="2" w:tplc="F0D4A8E0">
      <w:start w:val="1"/>
      <w:numFmt w:val="bullet"/>
      <w:lvlText w:val="•"/>
      <w:lvlJc w:val="left"/>
      <w:pPr>
        <w:ind w:left="2448" w:hanging="360"/>
      </w:pPr>
      <w:rPr>
        <w:rFonts w:hint="default"/>
      </w:rPr>
    </w:lvl>
    <w:lvl w:ilvl="3" w:tplc="43244B84">
      <w:start w:val="1"/>
      <w:numFmt w:val="bullet"/>
      <w:lvlText w:val="•"/>
      <w:lvlJc w:val="left"/>
      <w:pPr>
        <w:ind w:left="3432" w:hanging="360"/>
      </w:pPr>
      <w:rPr>
        <w:rFonts w:hint="default"/>
      </w:rPr>
    </w:lvl>
    <w:lvl w:ilvl="4" w:tplc="9C5E5ED6">
      <w:start w:val="1"/>
      <w:numFmt w:val="bullet"/>
      <w:lvlText w:val="•"/>
      <w:lvlJc w:val="left"/>
      <w:pPr>
        <w:ind w:left="4416" w:hanging="360"/>
      </w:pPr>
      <w:rPr>
        <w:rFonts w:hint="default"/>
      </w:rPr>
    </w:lvl>
    <w:lvl w:ilvl="5" w:tplc="B3D21E6C">
      <w:start w:val="1"/>
      <w:numFmt w:val="bullet"/>
      <w:lvlText w:val="•"/>
      <w:lvlJc w:val="left"/>
      <w:pPr>
        <w:ind w:left="5400" w:hanging="360"/>
      </w:pPr>
      <w:rPr>
        <w:rFonts w:hint="default"/>
      </w:rPr>
    </w:lvl>
    <w:lvl w:ilvl="6" w:tplc="98D21D26">
      <w:start w:val="1"/>
      <w:numFmt w:val="bullet"/>
      <w:lvlText w:val="•"/>
      <w:lvlJc w:val="left"/>
      <w:pPr>
        <w:ind w:left="6384" w:hanging="360"/>
      </w:pPr>
      <w:rPr>
        <w:rFonts w:hint="default"/>
      </w:rPr>
    </w:lvl>
    <w:lvl w:ilvl="7" w:tplc="80FA5CE0">
      <w:start w:val="1"/>
      <w:numFmt w:val="bullet"/>
      <w:lvlText w:val="•"/>
      <w:lvlJc w:val="left"/>
      <w:pPr>
        <w:ind w:left="7368" w:hanging="360"/>
      </w:pPr>
      <w:rPr>
        <w:rFonts w:hint="default"/>
      </w:rPr>
    </w:lvl>
    <w:lvl w:ilvl="8" w:tplc="8C982BB2">
      <w:start w:val="1"/>
      <w:numFmt w:val="bullet"/>
      <w:lvlText w:val="•"/>
      <w:lvlJc w:val="left"/>
      <w:pPr>
        <w:ind w:left="8352" w:hanging="360"/>
      </w:pPr>
      <w:rPr>
        <w:rFonts w:hint="default"/>
      </w:rPr>
    </w:lvl>
  </w:abstractNum>
  <w:abstractNum w:abstractNumId="7" w15:restartNumberingAfterBreak="0">
    <w:nsid w:val="68304DC7"/>
    <w:multiLevelType w:val="hybridMultilevel"/>
    <w:tmpl w:val="CAAE1C16"/>
    <w:lvl w:ilvl="0" w:tplc="AA9A550A">
      <w:numFmt w:val="bullet"/>
      <w:lvlText w:val="-"/>
      <w:lvlJc w:val="left"/>
      <w:pPr>
        <w:ind w:left="460" w:hanging="360"/>
      </w:pPr>
      <w:rPr>
        <w:rFonts w:ascii="Franklin Gothic Book" w:eastAsia="Franklin Gothic Book" w:hAnsi="Franklin Gothic Book"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6A5A48D4"/>
    <w:multiLevelType w:val="hybridMultilevel"/>
    <w:tmpl w:val="4FACF39E"/>
    <w:lvl w:ilvl="0" w:tplc="B58A1016">
      <w:start w:val="1"/>
      <w:numFmt w:val="decimal"/>
      <w:lvlText w:val="%1."/>
      <w:lvlJc w:val="left"/>
      <w:pPr>
        <w:ind w:left="480" w:hanging="360"/>
      </w:pPr>
      <w:rPr>
        <w:rFonts w:ascii="Franklin Gothic Book" w:eastAsia="Franklin Gothic Book" w:hAnsi="Franklin Gothic Book" w:hint="default"/>
        <w:spacing w:val="-2"/>
        <w:sz w:val="24"/>
        <w:szCs w:val="24"/>
      </w:rPr>
    </w:lvl>
    <w:lvl w:ilvl="1" w:tplc="858CF65C">
      <w:start w:val="1"/>
      <w:numFmt w:val="bullet"/>
      <w:lvlText w:val="•"/>
      <w:lvlJc w:val="left"/>
      <w:pPr>
        <w:ind w:left="1464" w:hanging="360"/>
      </w:pPr>
      <w:rPr>
        <w:rFonts w:hint="default"/>
      </w:rPr>
    </w:lvl>
    <w:lvl w:ilvl="2" w:tplc="E1063D0C">
      <w:start w:val="1"/>
      <w:numFmt w:val="bullet"/>
      <w:lvlText w:val="•"/>
      <w:lvlJc w:val="left"/>
      <w:pPr>
        <w:ind w:left="2448" w:hanging="360"/>
      </w:pPr>
      <w:rPr>
        <w:rFonts w:hint="default"/>
      </w:rPr>
    </w:lvl>
    <w:lvl w:ilvl="3" w:tplc="41BC57C2">
      <w:start w:val="1"/>
      <w:numFmt w:val="bullet"/>
      <w:lvlText w:val="•"/>
      <w:lvlJc w:val="left"/>
      <w:pPr>
        <w:ind w:left="3432" w:hanging="360"/>
      </w:pPr>
      <w:rPr>
        <w:rFonts w:hint="default"/>
      </w:rPr>
    </w:lvl>
    <w:lvl w:ilvl="4" w:tplc="4844B288">
      <w:start w:val="1"/>
      <w:numFmt w:val="bullet"/>
      <w:lvlText w:val="•"/>
      <w:lvlJc w:val="left"/>
      <w:pPr>
        <w:ind w:left="4416" w:hanging="360"/>
      </w:pPr>
      <w:rPr>
        <w:rFonts w:hint="default"/>
      </w:rPr>
    </w:lvl>
    <w:lvl w:ilvl="5" w:tplc="AF5262BE">
      <w:start w:val="1"/>
      <w:numFmt w:val="bullet"/>
      <w:lvlText w:val="•"/>
      <w:lvlJc w:val="left"/>
      <w:pPr>
        <w:ind w:left="5400" w:hanging="360"/>
      </w:pPr>
      <w:rPr>
        <w:rFonts w:hint="default"/>
      </w:rPr>
    </w:lvl>
    <w:lvl w:ilvl="6" w:tplc="A734E37A">
      <w:start w:val="1"/>
      <w:numFmt w:val="bullet"/>
      <w:lvlText w:val="•"/>
      <w:lvlJc w:val="left"/>
      <w:pPr>
        <w:ind w:left="6384" w:hanging="360"/>
      </w:pPr>
      <w:rPr>
        <w:rFonts w:hint="default"/>
      </w:rPr>
    </w:lvl>
    <w:lvl w:ilvl="7" w:tplc="763A1760">
      <w:start w:val="1"/>
      <w:numFmt w:val="bullet"/>
      <w:lvlText w:val="•"/>
      <w:lvlJc w:val="left"/>
      <w:pPr>
        <w:ind w:left="7368" w:hanging="360"/>
      </w:pPr>
      <w:rPr>
        <w:rFonts w:hint="default"/>
      </w:rPr>
    </w:lvl>
    <w:lvl w:ilvl="8" w:tplc="2FC0295A">
      <w:start w:val="1"/>
      <w:numFmt w:val="bullet"/>
      <w:lvlText w:val="•"/>
      <w:lvlJc w:val="left"/>
      <w:pPr>
        <w:ind w:left="8352" w:hanging="360"/>
      </w:pPr>
      <w:rPr>
        <w:rFonts w:hint="default"/>
      </w:rPr>
    </w:lvl>
  </w:abstractNum>
  <w:abstractNum w:abstractNumId="9" w15:restartNumberingAfterBreak="0">
    <w:nsid w:val="743B3BC5"/>
    <w:multiLevelType w:val="hybridMultilevel"/>
    <w:tmpl w:val="8B4C69CA"/>
    <w:lvl w:ilvl="0" w:tplc="DF846F90">
      <w:start w:val="14"/>
      <w:numFmt w:val="decimal"/>
      <w:lvlText w:val="%1."/>
      <w:lvlJc w:val="left"/>
      <w:pPr>
        <w:ind w:left="460" w:hanging="360"/>
      </w:pPr>
      <w:rPr>
        <w:rFonts w:ascii="Franklin Gothic Book" w:eastAsia="Franklin Gothic Book" w:hAnsi="Franklin Gothic Book" w:hint="default"/>
        <w:spacing w:val="-2"/>
        <w:sz w:val="24"/>
        <w:szCs w:val="24"/>
      </w:rPr>
    </w:lvl>
    <w:lvl w:ilvl="1" w:tplc="475ABE48">
      <w:start w:val="1"/>
      <w:numFmt w:val="bullet"/>
      <w:lvlText w:val="•"/>
      <w:lvlJc w:val="left"/>
      <w:pPr>
        <w:ind w:left="1442" w:hanging="360"/>
      </w:pPr>
      <w:rPr>
        <w:rFonts w:hint="default"/>
      </w:rPr>
    </w:lvl>
    <w:lvl w:ilvl="2" w:tplc="7AD0ED3C">
      <w:start w:val="1"/>
      <w:numFmt w:val="bullet"/>
      <w:lvlText w:val="•"/>
      <w:lvlJc w:val="left"/>
      <w:pPr>
        <w:ind w:left="2424" w:hanging="360"/>
      </w:pPr>
      <w:rPr>
        <w:rFonts w:hint="default"/>
      </w:rPr>
    </w:lvl>
    <w:lvl w:ilvl="3" w:tplc="BBA40FEA">
      <w:start w:val="1"/>
      <w:numFmt w:val="bullet"/>
      <w:lvlText w:val="•"/>
      <w:lvlJc w:val="left"/>
      <w:pPr>
        <w:ind w:left="3406" w:hanging="360"/>
      </w:pPr>
      <w:rPr>
        <w:rFonts w:hint="default"/>
      </w:rPr>
    </w:lvl>
    <w:lvl w:ilvl="4" w:tplc="ED488C2C">
      <w:start w:val="1"/>
      <w:numFmt w:val="bullet"/>
      <w:lvlText w:val="•"/>
      <w:lvlJc w:val="left"/>
      <w:pPr>
        <w:ind w:left="4388" w:hanging="360"/>
      </w:pPr>
      <w:rPr>
        <w:rFonts w:hint="default"/>
      </w:rPr>
    </w:lvl>
    <w:lvl w:ilvl="5" w:tplc="EDDA7AAE">
      <w:start w:val="1"/>
      <w:numFmt w:val="bullet"/>
      <w:lvlText w:val="•"/>
      <w:lvlJc w:val="left"/>
      <w:pPr>
        <w:ind w:left="5370" w:hanging="360"/>
      </w:pPr>
      <w:rPr>
        <w:rFonts w:hint="default"/>
      </w:rPr>
    </w:lvl>
    <w:lvl w:ilvl="6" w:tplc="F6B40C24">
      <w:start w:val="1"/>
      <w:numFmt w:val="bullet"/>
      <w:lvlText w:val="•"/>
      <w:lvlJc w:val="left"/>
      <w:pPr>
        <w:ind w:left="6352" w:hanging="360"/>
      </w:pPr>
      <w:rPr>
        <w:rFonts w:hint="default"/>
      </w:rPr>
    </w:lvl>
    <w:lvl w:ilvl="7" w:tplc="22F4521E">
      <w:start w:val="1"/>
      <w:numFmt w:val="bullet"/>
      <w:lvlText w:val="•"/>
      <w:lvlJc w:val="left"/>
      <w:pPr>
        <w:ind w:left="7334" w:hanging="360"/>
      </w:pPr>
      <w:rPr>
        <w:rFonts w:hint="default"/>
      </w:rPr>
    </w:lvl>
    <w:lvl w:ilvl="8" w:tplc="B88ED478">
      <w:start w:val="1"/>
      <w:numFmt w:val="bullet"/>
      <w:lvlText w:val="•"/>
      <w:lvlJc w:val="left"/>
      <w:pPr>
        <w:ind w:left="8316" w:hanging="360"/>
      </w:pPr>
      <w:rPr>
        <w:rFonts w:hint="default"/>
      </w:rPr>
    </w:lvl>
  </w:abstractNum>
  <w:abstractNum w:abstractNumId="10" w15:restartNumberingAfterBreak="0">
    <w:nsid w:val="76DF26BF"/>
    <w:multiLevelType w:val="hybridMultilevel"/>
    <w:tmpl w:val="719E27CC"/>
    <w:lvl w:ilvl="0" w:tplc="22B02F54">
      <w:start w:val="1"/>
      <w:numFmt w:val="decimal"/>
      <w:lvlText w:val="%1."/>
      <w:lvlJc w:val="left"/>
      <w:pPr>
        <w:ind w:left="460" w:hanging="360"/>
      </w:pPr>
      <w:rPr>
        <w:rFonts w:ascii="Franklin Gothic Book" w:eastAsia="Franklin Gothic Book" w:hAnsi="Franklin Gothic Book" w:hint="default"/>
        <w:spacing w:val="-2"/>
        <w:sz w:val="24"/>
        <w:szCs w:val="24"/>
      </w:rPr>
    </w:lvl>
    <w:lvl w:ilvl="1" w:tplc="F7D2D530">
      <w:start w:val="1"/>
      <w:numFmt w:val="bullet"/>
      <w:lvlText w:val="•"/>
      <w:lvlJc w:val="left"/>
      <w:pPr>
        <w:ind w:left="1442" w:hanging="360"/>
      </w:pPr>
      <w:rPr>
        <w:rFonts w:hint="default"/>
      </w:rPr>
    </w:lvl>
    <w:lvl w:ilvl="2" w:tplc="52F60AC6">
      <w:start w:val="1"/>
      <w:numFmt w:val="bullet"/>
      <w:lvlText w:val="•"/>
      <w:lvlJc w:val="left"/>
      <w:pPr>
        <w:ind w:left="2424" w:hanging="360"/>
      </w:pPr>
      <w:rPr>
        <w:rFonts w:hint="default"/>
      </w:rPr>
    </w:lvl>
    <w:lvl w:ilvl="3" w:tplc="C9BCBD8A">
      <w:start w:val="1"/>
      <w:numFmt w:val="bullet"/>
      <w:lvlText w:val="•"/>
      <w:lvlJc w:val="left"/>
      <w:pPr>
        <w:ind w:left="3406" w:hanging="360"/>
      </w:pPr>
      <w:rPr>
        <w:rFonts w:hint="default"/>
      </w:rPr>
    </w:lvl>
    <w:lvl w:ilvl="4" w:tplc="079434C6">
      <w:start w:val="1"/>
      <w:numFmt w:val="bullet"/>
      <w:lvlText w:val="•"/>
      <w:lvlJc w:val="left"/>
      <w:pPr>
        <w:ind w:left="4388" w:hanging="360"/>
      </w:pPr>
      <w:rPr>
        <w:rFonts w:hint="default"/>
      </w:rPr>
    </w:lvl>
    <w:lvl w:ilvl="5" w:tplc="0F30F826">
      <w:start w:val="1"/>
      <w:numFmt w:val="bullet"/>
      <w:lvlText w:val="•"/>
      <w:lvlJc w:val="left"/>
      <w:pPr>
        <w:ind w:left="5370" w:hanging="360"/>
      </w:pPr>
      <w:rPr>
        <w:rFonts w:hint="default"/>
      </w:rPr>
    </w:lvl>
    <w:lvl w:ilvl="6" w:tplc="712E6E30">
      <w:start w:val="1"/>
      <w:numFmt w:val="bullet"/>
      <w:lvlText w:val="•"/>
      <w:lvlJc w:val="left"/>
      <w:pPr>
        <w:ind w:left="6352" w:hanging="360"/>
      </w:pPr>
      <w:rPr>
        <w:rFonts w:hint="default"/>
      </w:rPr>
    </w:lvl>
    <w:lvl w:ilvl="7" w:tplc="C3181DB0">
      <w:start w:val="1"/>
      <w:numFmt w:val="bullet"/>
      <w:lvlText w:val="•"/>
      <w:lvlJc w:val="left"/>
      <w:pPr>
        <w:ind w:left="7334" w:hanging="360"/>
      </w:pPr>
      <w:rPr>
        <w:rFonts w:hint="default"/>
      </w:rPr>
    </w:lvl>
    <w:lvl w:ilvl="8" w:tplc="383833AC">
      <w:start w:val="1"/>
      <w:numFmt w:val="bullet"/>
      <w:lvlText w:val="•"/>
      <w:lvlJc w:val="left"/>
      <w:pPr>
        <w:ind w:left="8316" w:hanging="360"/>
      </w:pPr>
      <w:rPr>
        <w:rFonts w:hint="default"/>
      </w:rPr>
    </w:lvl>
  </w:abstractNum>
  <w:abstractNum w:abstractNumId="11" w15:restartNumberingAfterBreak="0">
    <w:nsid w:val="7E8A5194"/>
    <w:multiLevelType w:val="hybridMultilevel"/>
    <w:tmpl w:val="DE52A5A6"/>
    <w:lvl w:ilvl="0" w:tplc="F7D2D530">
      <w:start w:val="1"/>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07868460">
    <w:abstractNumId w:val="6"/>
  </w:num>
  <w:num w:numId="2" w16cid:durableId="264505436">
    <w:abstractNumId w:val="8"/>
  </w:num>
  <w:num w:numId="3" w16cid:durableId="1197306392">
    <w:abstractNumId w:val="9"/>
  </w:num>
  <w:num w:numId="4" w16cid:durableId="353654819">
    <w:abstractNumId w:val="3"/>
  </w:num>
  <w:num w:numId="5" w16cid:durableId="693731079">
    <w:abstractNumId w:val="10"/>
  </w:num>
  <w:num w:numId="6" w16cid:durableId="394354903">
    <w:abstractNumId w:val="5"/>
  </w:num>
  <w:num w:numId="7" w16cid:durableId="979117202">
    <w:abstractNumId w:val="1"/>
  </w:num>
  <w:num w:numId="8" w16cid:durableId="2016223782">
    <w:abstractNumId w:val="11"/>
  </w:num>
  <w:num w:numId="9" w16cid:durableId="12076858">
    <w:abstractNumId w:val="2"/>
  </w:num>
  <w:num w:numId="10" w16cid:durableId="716898863">
    <w:abstractNumId w:val="4"/>
  </w:num>
  <w:num w:numId="11" w16cid:durableId="1408108309">
    <w:abstractNumId w:val="7"/>
  </w:num>
  <w:num w:numId="12" w16cid:durableId="126407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A7"/>
    <w:rsid w:val="00004776"/>
    <w:rsid w:val="00040C9A"/>
    <w:rsid w:val="0004164C"/>
    <w:rsid w:val="000470C7"/>
    <w:rsid w:val="00064F64"/>
    <w:rsid w:val="00075E57"/>
    <w:rsid w:val="00087F01"/>
    <w:rsid w:val="000A2F36"/>
    <w:rsid w:val="000B1D98"/>
    <w:rsid w:val="000B3B6B"/>
    <w:rsid w:val="001377B3"/>
    <w:rsid w:val="00147572"/>
    <w:rsid w:val="001641E1"/>
    <w:rsid w:val="00165491"/>
    <w:rsid w:val="00166297"/>
    <w:rsid w:val="00171CCD"/>
    <w:rsid w:val="00174EA4"/>
    <w:rsid w:val="0017541E"/>
    <w:rsid w:val="00177564"/>
    <w:rsid w:val="00177A7B"/>
    <w:rsid w:val="00182758"/>
    <w:rsid w:val="00184EA5"/>
    <w:rsid w:val="001B08E5"/>
    <w:rsid w:val="001E131D"/>
    <w:rsid w:val="002057D0"/>
    <w:rsid w:val="002125AD"/>
    <w:rsid w:val="002317B3"/>
    <w:rsid w:val="00262858"/>
    <w:rsid w:val="002701C3"/>
    <w:rsid w:val="002A0279"/>
    <w:rsid w:val="002B605C"/>
    <w:rsid w:val="002C47B1"/>
    <w:rsid w:val="002E2795"/>
    <w:rsid w:val="002E71C2"/>
    <w:rsid w:val="002E7D0C"/>
    <w:rsid w:val="002F3243"/>
    <w:rsid w:val="002F476E"/>
    <w:rsid w:val="00310AA7"/>
    <w:rsid w:val="0033352E"/>
    <w:rsid w:val="00364CCE"/>
    <w:rsid w:val="00373BC5"/>
    <w:rsid w:val="00391201"/>
    <w:rsid w:val="003A09A7"/>
    <w:rsid w:val="003B20FD"/>
    <w:rsid w:val="003B57D0"/>
    <w:rsid w:val="003D5A78"/>
    <w:rsid w:val="003F587B"/>
    <w:rsid w:val="003F68E2"/>
    <w:rsid w:val="004309AC"/>
    <w:rsid w:val="0044201E"/>
    <w:rsid w:val="004479E0"/>
    <w:rsid w:val="00455ABD"/>
    <w:rsid w:val="00484748"/>
    <w:rsid w:val="00494C6C"/>
    <w:rsid w:val="00497EBB"/>
    <w:rsid w:val="004B5B30"/>
    <w:rsid w:val="004E3675"/>
    <w:rsid w:val="004E4B14"/>
    <w:rsid w:val="005324F1"/>
    <w:rsid w:val="005349A1"/>
    <w:rsid w:val="00551D5D"/>
    <w:rsid w:val="00555981"/>
    <w:rsid w:val="00563BC0"/>
    <w:rsid w:val="005857AD"/>
    <w:rsid w:val="00591FBF"/>
    <w:rsid w:val="005956A7"/>
    <w:rsid w:val="005A78B2"/>
    <w:rsid w:val="005B1DDF"/>
    <w:rsid w:val="005D7E4B"/>
    <w:rsid w:val="005E4D19"/>
    <w:rsid w:val="005E6A62"/>
    <w:rsid w:val="00603513"/>
    <w:rsid w:val="006160D2"/>
    <w:rsid w:val="00624D62"/>
    <w:rsid w:val="00633EF5"/>
    <w:rsid w:val="006448CA"/>
    <w:rsid w:val="006763FC"/>
    <w:rsid w:val="00677998"/>
    <w:rsid w:val="00680A90"/>
    <w:rsid w:val="006A53AE"/>
    <w:rsid w:val="006A5606"/>
    <w:rsid w:val="006A65FF"/>
    <w:rsid w:val="006C5557"/>
    <w:rsid w:val="006D03E5"/>
    <w:rsid w:val="006E496D"/>
    <w:rsid w:val="006E62E6"/>
    <w:rsid w:val="00735712"/>
    <w:rsid w:val="007373B3"/>
    <w:rsid w:val="0076581F"/>
    <w:rsid w:val="00766C7A"/>
    <w:rsid w:val="00773099"/>
    <w:rsid w:val="0077768B"/>
    <w:rsid w:val="00785256"/>
    <w:rsid w:val="00795BB0"/>
    <w:rsid w:val="007D469F"/>
    <w:rsid w:val="007E63B2"/>
    <w:rsid w:val="008132BD"/>
    <w:rsid w:val="0082675D"/>
    <w:rsid w:val="00827C32"/>
    <w:rsid w:val="00841DBA"/>
    <w:rsid w:val="008503A4"/>
    <w:rsid w:val="00862558"/>
    <w:rsid w:val="008679E9"/>
    <w:rsid w:val="0089727C"/>
    <w:rsid w:val="00897E59"/>
    <w:rsid w:val="008A6BDA"/>
    <w:rsid w:val="008B3365"/>
    <w:rsid w:val="008B3F58"/>
    <w:rsid w:val="008C2228"/>
    <w:rsid w:val="008D58FD"/>
    <w:rsid w:val="008E6A27"/>
    <w:rsid w:val="00914FC3"/>
    <w:rsid w:val="0092610A"/>
    <w:rsid w:val="00941E96"/>
    <w:rsid w:val="009424CD"/>
    <w:rsid w:val="00966692"/>
    <w:rsid w:val="0097038E"/>
    <w:rsid w:val="00983DA8"/>
    <w:rsid w:val="009B45BD"/>
    <w:rsid w:val="009D35BB"/>
    <w:rsid w:val="00A009AB"/>
    <w:rsid w:val="00A02B63"/>
    <w:rsid w:val="00A37F32"/>
    <w:rsid w:val="00A4057D"/>
    <w:rsid w:val="00A410D0"/>
    <w:rsid w:val="00A73A9A"/>
    <w:rsid w:val="00A9261C"/>
    <w:rsid w:val="00A96EC8"/>
    <w:rsid w:val="00AA38CF"/>
    <w:rsid w:val="00AC4962"/>
    <w:rsid w:val="00AD2505"/>
    <w:rsid w:val="00AD33A8"/>
    <w:rsid w:val="00AE7A5B"/>
    <w:rsid w:val="00AF0134"/>
    <w:rsid w:val="00B04730"/>
    <w:rsid w:val="00B04E0D"/>
    <w:rsid w:val="00B13484"/>
    <w:rsid w:val="00B177BD"/>
    <w:rsid w:val="00B208D2"/>
    <w:rsid w:val="00B27483"/>
    <w:rsid w:val="00B41FF7"/>
    <w:rsid w:val="00B72942"/>
    <w:rsid w:val="00B80319"/>
    <w:rsid w:val="00B83B1E"/>
    <w:rsid w:val="00B92CF2"/>
    <w:rsid w:val="00B96F7A"/>
    <w:rsid w:val="00BA27C7"/>
    <w:rsid w:val="00BB7ECE"/>
    <w:rsid w:val="00BD1BAC"/>
    <w:rsid w:val="00BD4B45"/>
    <w:rsid w:val="00BE6FC9"/>
    <w:rsid w:val="00BF061C"/>
    <w:rsid w:val="00C076F8"/>
    <w:rsid w:val="00C110F3"/>
    <w:rsid w:val="00C12240"/>
    <w:rsid w:val="00C36B18"/>
    <w:rsid w:val="00C4385F"/>
    <w:rsid w:val="00C50AE7"/>
    <w:rsid w:val="00C639C1"/>
    <w:rsid w:val="00C668BA"/>
    <w:rsid w:val="00C66E95"/>
    <w:rsid w:val="00C947BE"/>
    <w:rsid w:val="00CA631A"/>
    <w:rsid w:val="00CB5596"/>
    <w:rsid w:val="00CB7424"/>
    <w:rsid w:val="00CD314B"/>
    <w:rsid w:val="00CE196D"/>
    <w:rsid w:val="00D26C84"/>
    <w:rsid w:val="00D37BD2"/>
    <w:rsid w:val="00D43DBA"/>
    <w:rsid w:val="00D56FFB"/>
    <w:rsid w:val="00D70BC6"/>
    <w:rsid w:val="00D746B5"/>
    <w:rsid w:val="00D96409"/>
    <w:rsid w:val="00DB6390"/>
    <w:rsid w:val="00DD4498"/>
    <w:rsid w:val="00DF6374"/>
    <w:rsid w:val="00E53BF4"/>
    <w:rsid w:val="00E63A69"/>
    <w:rsid w:val="00E703F3"/>
    <w:rsid w:val="00E94A0B"/>
    <w:rsid w:val="00EA4F40"/>
    <w:rsid w:val="00EA7DD0"/>
    <w:rsid w:val="00EB3253"/>
    <w:rsid w:val="00EC1BE5"/>
    <w:rsid w:val="00EC7F73"/>
    <w:rsid w:val="00ED0A23"/>
    <w:rsid w:val="00ED1317"/>
    <w:rsid w:val="00ED555B"/>
    <w:rsid w:val="00EE4584"/>
    <w:rsid w:val="00EE46DD"/>
    <w:rsid w:val="00EE4809"/>
    <w:rsid w:val="00F00E91"/>
    <w:rsid w:val="00F02342"/>
    <w:rsid w:val="00F07041"/>
    <w:rsid w:val="00F13825"/>
    <w:rsid w:val="00F16AD0"/>
    <w:rsid w:val="00F238ED"/>
    <w:rsid w:val="00F30D23"/>
    <w:rsid w:val="00F522C8"/>
    <w:rsid w:val="00F522FB"/>
    <w:rsid w:val="00F61E73"/>
    <w:rsid w:val="00F62F76"/>
    <w:rsid w:val="00F64B30"/>
    <w:rsid w:val="00F700FC"/>
    <w:rsid w:val="00F723BB"/>
    <w:rsid w:val="00F844EF"/>
    <w:rsid w:val="00F84B2B"/>
    <w:rsid w:val="00FC7F27"/>
    <w:rsid w:val="00FF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5142"/>
  <w15:docId w15:val="{A8820C37-8177-4A59-A6FB-1AFC61F7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Franklin Gothic Book" w:eastAsia="Franklin Gothic Book" w:hAnsi="Franklin Gothic Book"/>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7DD0"/>
    <w:rPr>
      <w:color w:val="0000FF" w:themeColor="hyperlink"/>
      <w:u w:val="single"/>
    </w:rPr>
  </w:style>
  <w:style w:type="paragraph" w:styleId="Header">
    <w:name w:val="header"/>
    <w:basedOn w:val="Normal"/>
    <w:link w:val="HeaderChar"/>
    <w:uiPriority w:val="99"/>
    <w:unhideWhenUsed/>
    <w:rsid w:val="00EC7F73"/>
    <w:pPr>
      <w:tabs>
        <w:tab w:val="center" w:pos="4680"/>
        <w:tab w:val="right" w:pos="9360"/>
      </w:tabs>
    </w:pPr>
  </w:style>
  <w:style w:type="character" w:customStyle="1" w:styleId="HeaderChar">
    <w:name w:val="Header Char"/>
    <w:basedOn w:val="DefaultParagraphFont"/>
    <w:link w:val="Header"/>
    <w:uiPriority w:val="99"/>
    <w:rsid w:val="00EC7F73"/>
  </w:style>
  <w:style w:type="paragraph" w:styleId="Footer">
    <w:name w:val="footer"/>
    <w:basedOn w:val="Normal"/>
    <w:link w:val="FooterChar"/>
    <w:uiPriority w:val="99"/>
    <w:unhideWhenUsed/>
    <w:rsid w:val="00EC7F73"/>
    <w:pPr>
      <w:tabs>
        <w:tab w:val="center" w:pos="4680"/>
        <w:tab w:val="right" w:pos="9360"/>
      </w:tabs>
    </w:pPr>
  </w:style>
  <w:style w:type="character" w:customStyle="1" w:styleId="FooterChar">
    <w:name w:val="Footer Char"/>
    <w:basedOn w:val="DefaultParagraphFont"/>
    <w:link w:val="Footer"/>
    <w:uiPriority w:val="99"/>
    <w:rsid w:val="00EC7F73"/>
  </w:style>
  <w:style w:type="paragraph" w:styleId="BalloonText">
    <w:name w:val="Balloon Text"/>
    <w:basedOn w:val="Normal"/>
    <w:link w:val="BalloonTextChar"/>
    <w:uiPriority w:val="99"/>
    <w:semiHidden/>
    <w:unhideWhenUsed/>
    <w:rsid w:val="00E53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F4"/>
    <w:rPr>
      <w:rFonts w:ascii="Segoe UI" w:hAnsi="Segoe UI" w:cs="Segoe UI"/>
      <w:sz w:val="18"/>
      <w:szCs w:val="18"/>
    </w:rPr>
  </w:style>
  <w:style w:type="character" w:styleId="CommentReference">
    <w:name w:val="annotation reference"/>
    <w:basedOn w:val="DefaultParagraphFont"/>
    <w:uiPriority w:val="99"/>
    <w:semiHidden/>
    <w:unhideWhenUsed/>
    <w:rsid w:val="002125AD"/>
    <w:rPr>
      <w:sz w:val="16"/>
      <w:szCs w:val="16"/>
    </w:rPr>
  </w:style>
  <w:style w:type="paragraph" w:styleId="CommentText">
    <w:name w:val="annotation text"/>
    <w:basedOn w:val="Normal"/>
    <w:link w:val="CommentTextChar"/>
    <w:uiPriority w:val="99"/>
    <w:semiHidden/>
    <w:unhideWhenUsed/>
    <w:rsid w:val="002125AD"/>
    <w:rPr>
      <w:sz w:val="20"/>
      <w:szCs w:val="20"/>
    </w:rPr>
  </w:style>
  <w:style w:type="character" w:customStyle="1" w:styleId="CommentTextChar">
    <w:name w:val="Comment Text Char"/>
    <w:basedOn w:val="DefaultParagraphFont"/>
    <w:link w:val="CommentText"/>
    <w:uiPriority w:val="99"/>
    <w:semiHidden/>
    <w:rsid w:val="002125AD"/>
    <w:rPr>
      <w:sz w:val="20"/>
      <w:szCs w:val="20"/>
    </w:rPr>
  </w:style>
  <w:style w:type="paragraph" w:styleId="CommentSubject">
    <w:name w:val="annotation subject"/>
    <w:basedOn w:val="CommentText"/>
    <w:next w:val="CommentText"/>
    <w:link w:val="CommentSubjectChar"/>
    <w:uiPriority w:val="99"/>
    <w:semiHidden/>
    <w:unhideWhenUsed/>
    <w:rsid w:val="002125AD"/>
    <w:rPr>
      <w:b/>
      <w:bCs/>
    </w:rPr>
  </w:style>
  <w:style w:type="character" w:customStyle="1" w:styleId="CommentSubjectChar">
    <w:name w:val="Comment Subject Char"/>
    <w:basedOn w:val="CommentTextChar"/>
    <w:link w:val="CommentSubject"/>
    <w:uiPriority w:val="99"/>
    <w:semiHidden/>
    <w:rsid w:val="002125AD"/>
    <w:rPr>
      <w:b/>
      <w:bCs/>
      <w:sz w:val="20"/>
      <w:szCs w:val="20"/>
    </w:rPr>
  </w:style>
  <w:style w:type="paragraph" w:styleId="Revision">
    <w:name w:val="Revision"/>
    <w:hidden/>
    <w:uiPriority w:val="99"/>
    <w:semiHidden/>
    <w:rsid w:val="002125AD"/>
    <w:pPr>
      <w:widowControl/>
    </w:pPr>
  </w:style>
  <w:style w:type="character" w:styleId="FollowedHyperlink">
    <w:name w:val="FollowedHyperlink"/>
    <w:basedOn w:val="DefaultParagraphFont"/>
    <w:uiPriority w:val="99"/>
    <w:semiHidden/>
    <w:unhideWhenUsed/>
    <w:rsid w:val="00E94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3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Berk-Durutu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nkedin.com/in/berkduruturk/" TargetMode="External"/><Relationship Id="rId4" Type="http://schemas.openxmlformats.org/officeDocument/2006/relationships/settings" Target="settings.xml"/><Relationship Id="rId9" Type="http://schemas.openxmlformats.org/officeDocument/2006/relationships/hyperlink" Target="https://scholar.google.com/citations?user=x6St0yk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1BD19-F7FA-406F-BDFB-E2200519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 Duruturk</dc:creator>
  <cp:lastModifiedBy>Duruturk, Berk</cp:lastModifiedBy>
  <cp:revision>3</cp:revision>
  <cp:lastPrinted>2023-08-02T20:24:00Z</cp:lastPrinted>
  <dcterms:created xsi:type="dcterms:W3CDTF">2025-10-28T15:51:00Z</dcterms:created>
  <dcterms:modified xsi:type="dcterms:W3CDTF">2025-10-28T16:51:00Z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2021-10-26T00:00:00Z</vt:filetime>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GrammarlyDocumentId">
    <vt:lpwstr>80d5ecdece2687eb0a87c37ecb581fea69ff2ca62b7dd65a948181bfa753dfd0</vt:lpwstr>
  </property>
</Properties>
</file>