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A02DD1B" w14:textId="77777777" w:rsidR="004922E4" w:rsidRDefault="004922E4" w:rsidP="004922E4">
      <w:pPr>
        <w:pStyle w:val="NormalWeb"/>
        <w:spacing w:before="0" w:beforeAutospacing="0"/>
        <w:rPr>
          <w:rFonts w:ascii="Arial" w:hAnsi="Arial" w:cs="Arial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17"/>
        <w:gridCol w:w="4739"/>
      </w:tblGrid>
      <w:tr w:rsidR="004922E4" w14:paraId="633FA7F2" w14:textId="77777777" w:rsidTr="007378A3">
        <w:tc>
          <w:tcPr>
            <w:tcW w:w="5670" w:type="dxa"/>
          </w:tcPr>
          <w:p w14:paraId="6AE927D4" w14:textId="77777777" w:rsidR="004922E4" w:rsidRPr="001C02A1" w:rsidRDefault="004922E4" w:rsidP="002B4CAC">
            <w:pPr>
              <w:pStyle w:val="NormalWeb"/>
              <w:spacing w:before="0" w:beforeAutospacing="0" w:after="60" w:afterAutospacing="0"/>
              <w:rPr>
                <w:rFonts w:ascii="Georgia" w:hAnsi="Georgia"/>
                <w:b/>
                <w:bCs/>
                <w:sz w:val="30"/>
                <w:szCs w:val="30"/>
              </w:rPr>
            </w:pPr>
            <w:r w:rsidRPr="001C02A1">
              <w:rPr>
                <w:rFonts w:ascii="Georgia" w:hAnsi="Georgia"/>
                <w:b/>
                <w:bCs/>
                <w:sz w:val="30"/>
                <w:szCs w:val="30"/>
              </w:rPr>
              <w:t>BRANDON MARC FINN, Ph.D.</w:t>
            </w:r>
          </w:p>
          <w:p w14:paraId="0DA9D3C0" w14:textId="77777777" w:rsidR="004922E4" w:rsidRPr="004C6B61" w:rsidRDefault="004922E4" w:rsidP="002B4CAC">
            <w:pPr>
              <w:pStyle w:val="NormalWeb"/>
              <w:spacing w:before="0" w:beforeAutospacing="0" w:after="20" w:afterAutospacing="0"/>
              <w:rPr>
                <w:rFonts w:ascii="Calibri" w:hAnsi="Calibri" w:cs="Calibri"/>
                <w:sz w:val="20"/>
                <w:szCs w:val="20"/>
              </w:rPr>
            </w:pPr>
            <w:r w:rsidRPr="004C6B61">
              <w:rPr>
                <w:rFonts w:ascii="Calibri" w:hAnsi="Calibri" w:cs="Calibri"/>
                <w:b/>
                <w:bCs/>
                <w:sz w:val="20"/>
                <w:szCs w:val="20"/>
              </w:rPr>
              <w:t>Assistant Research Scientist</w:t>
            </w:r>
          </w:p>
          <w:p w14:paraId="472D173C" w14:textId="77777777" w:rsidR="004922E4" w:rsidRPr="004C6B61" w:rsidRDefault="004922E4" w:rsidP="002B4CAC">
            <w:pPr>
              <w:pStyle w:val="NormalWeb"/>
              <w:spacing w:before="0" w:beforeAutospacing="0" w:after="20" w:afterAutospacing="0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4C6B61">
              <w:rPr>
                <w:rFonts w:ascii="Calibri" w:hAnsi="Calibri" w:cs="Calibri"/>
                <w:b/>
                <w:bCs/>
                <w:sz w:val="19"/>
                <w:szCs w:val="19"/>
              </w:rPr>
              <w:t>Director, The Informal Sustainability Lab</w:t>
            </w:r>
          </w:p>
          <w:p w14:paraId="27E13243" w14:textId="77777777" w:rsidR="004922E4" w:rsidRDefault="004922E4" w:rsidP="002B4CAC">
            <w:pPr>
              <w:pStyle w:val="NormalWeb"/>
              <w:spacing w:before="0" w:beforeAutospacing="0" w:after="20" w:afterAutospacing="0"/>
              <w:rPr>
                <w:rFonts w:ascii="Calibri" w:hAnsi="Calibri" w:cs="Calibri"/>
                <w:sz w:val="19"/>
                <w:szCs w:val="19"/>
              </w:rPr>
            </w:pPr>
            <w:r w:rsidRPr="004C6B61">
              <w:rPr>
                <w:rFonts w:ascii="Calibri" w:hAnsi="Calibri" w:cs="Calibri"/>
                <w:sz w:val="19"/>
                <w:szCs w:val="19"/>
              </w:rPr>
              <w:t xml:space="preserve">School for Environment and Sustainability  </w:t>
            </w:r>
          </w:p>
          <w:p w14:paraId="0552098A" w14:textId="77777777" w:rsidR="004922E4" w:rsidRPr="004C6B61" w:rsidRDefault="004922E4" w:rsidP="002B4CAC">
            <w:pPr>
              <w:pStyle w:val="NormalWeb"/>
              <w:spacing w:before="0" w:beforeAutospacing="0" w:after="20" w:afterAutospacing="0"/>
              <w:rPr>
                <w:rFonts w:ascii="Calibri" w:hAnsi="Calibri" w:cs="Calibri"/>
                <w:sz w:val="19"/>
                <w:szCs w:val="19"/>
              </w:rPr>
            </w:pPr>
            <w:r w:rsidRPr="004C6B61">
              <w:rPr>
                <w:rFonts w:ascii="Calibri" w:hAnsi="Calibri" w:cs="Calibri"/>
                <w:sz w:val="19"/>
                <w:szCs w:val="19"/>
              </w:rPr>
              <w:t>University of Michigan</w:t>
            </w:r>
          </w:p>
          <w:p w14:paraId="37449467" w14:textId="77777777" w:rsidR="004922E4" w:rsidRDefault="004922E4" w:rsidP="002B4CAC">
            <w:pPr>
              <w:rPr>
                <w:lang w:val="en-ZA"/>
              </w:rPr>
            </w:pPr>
          </w:p>
        </w:tc>
        <w:tc>
          <w:tcPr>
            <w:tcW w:w="4253" w:type="dxa"/>
          </w:tcPr>
          <w:p w14:paraId="50E1596B" w14:textId="77777777" w:rsidR="007378A3" w:rsidRDefault="004922E4" w:rsidP="002B4CAC">
            <w:pPr>
              <w:pStyle w:val="NormalWeb"/>
              <w:spacing w:before="0" w:beforeAutospacing="0" w:after="30" w:afterAutospacing="0"/>
              <w:jc w:val="right"/>
              <w:rPr>
                <w:rFonts w:ascii="Calibri" w:hAnsi="Calibri" w:cs="Calibri"/>
                <w:sz w:val="19"/>
                <w:szCs w:val="19"/>
              </w:rPr>
            </w:pPr>
            <w:r w:rsidRPr="004C6B61">
              <w:rPr>
                <w:rFonts w:ascii="Calibri" w:hAnsi="Calibri" w:cs="Calibri"/>
                <w:sz w:val="19"/>
                <w:szCs w:val="19"/>
              </w:rPr>
              <w:t>Dana Building, 440 Church S</w:t>
            </w:r>
            <w:r w:rsidR="007378A3">
              <w:rPr>
                <w:rFonts w:ascii="Calibri" w:hAnsi="Calibri" w:cs="Calibri"/>
                <w:sz w:val="19"/>
                <w:szCs w:val="19"/>
              </w:rPr>
              <w:t>treet</w:t>
            </w:r>
          </w:p>
          <w:p w14:paraId="5CFDFFC5" w14:textId="678E15A5" w:rsidR="004922E4" w:rsidRPr="004C6B61" w:rsidRDefault="004922E4" w:rsidP="002B4CAC">
            <w:pPr>
              <w:pStyle w:val="NormalWeb"/>
              <w:spacing w:before="0" w:beforeAutospacing="0" w:after="30" w:afterAutospacing="0"/>
              <w:jc w:val="right"/>
              <w:rPr>
                <w:rFonts w:ascii="Calibri" w:hAnsi="Calibri" w:cs="Calibri"/>
                <w:sz w:val="19"/>
                <w:szCs w:val="19"/>
              </w:rPr>
            </w:pPr>
            <w:r w:rsidRPr="004C6B61">
              <w:rPr>
                <w:rFonts w:ascii="Calibri" w:hAnsi="Calibri" w:cs="Calibri"/>
                <w:sz w:val="19"/>
                <w:szCs w:val="19"/>
              </w:rPr>
              <w:t xml:space="preserve"> Ann Arbor, MI 48109</w:t>
            </w:r>
          </w:p>
          <w:p w14:paraId="174A05EE" w14:textId="77777777" w:rsidR="004922E4" w:rsidRPr="004C6B61" w:rsidRDefault="004922E4" w:rsidP="002B4CAC">
            <w:pPr>
              <w:pStyle w:val="NormalWeb"/>
              <w:spacing w:before="0" w:beforeAutospacing="0" w:after="30" w:afterAutospacing="0"/>
              <w:jc w:val="right"/>
              <w:rPr>
                <w:rFonts w:ascii="Calibri" w:hAnsi="Calibri" w:cs="Calibri"/>
                <w:sz w:val="19"/>
                <w:szCs w:val="19"/>
              </w:rPr>
            </w:pPr>
            <w:r w:rsidRPr="004C6B61">
              <w:rPr>
                <w:rFonts w:ascii="Calibri" w:hAnsi="Calibri" w:cs="Calibri"/>
                <w:sz w:val="19"/>
                <w:szCs w:val="19"/>
              </w:rPr>
              <w:t>Tel: +1 (857) 204-7952 | Email: brafinn@umich.edu</w:t>
            </w:r>
          </w:p>
          <w:p w14:paraId="0DD23B61" w14:textId="55E22C16" w:rsidR="004922E4" w:rsidRPr="007378A3" w:rsidRDefault="004922E4" w:rsidP="002B4CAC">
            <w:pPr>
              <w:pStyle w:val="NormalWeb"/>
              <w:spacing w:before="0" w:beforeAutospacing="0" w:after="30" w:afterAutospacing="0"/>
              <w:jc w:val="right"/>
              <w:rPr>
                <w:rFonts w:ascii="Calibri" w:hAnsi="Calibri" w:cs="Calibri"/>
                <w:sz w:val="19"/>
                <w:szCs w:val="19"/>
              </w:rPr>
            </w:pPr>
            <w:r w:rsidRPr="007378A3">
              <w:rPr>
                <w:rFonts w:ascii="Calibri" w:hAnsi="Calibri" w:cs="Calibri"/>
                <w:sz w:val="19"/>
                <w:szCs w:val="19"/>
              </w:rPr>
              <w:t xml:space="preserve">Web: </w:t>
            </w:r>
            <w:hyperlink r:id="rId7" w:history="1">
              <w:r w:rsidRPr="007378A3">
                <w:rPr>
                  <w:rStyle w:val="Hyperlink"/>
                  <w:rFonts w:ascii="Calibri" w:hAnsi="Calibri" w:cs="Calibri"/>
                  <w:color w:val="auto"/>
                  <w:sz w:val="19"/>
                  <w:szCs w:val="19"/>
                  <w:u w:val="none"/>
                </w:rPr>
                <w:t>informalsustainabilitylab.com</w:t>
              </w:r>
            </w:hyperlink>
          </w:p>
          <w:p w14:paraId="553CA964" w14:textId="74C4F09A" w:rsidR="004922E4" w:rsidRPr="004C6B61" w:rsidRDefault="004922E4" w:rsidP="002B4CAC">
            <w:pPr>
              <w:pStyle w:val="NormalWeb"/>
              <w:spacing w:before="0" w:beforeAutospacing="0" w:after="30" w:afterAutospacing="0"/>
              <w:jc w:val="right"/>
              <w:rPr>
                <w:rFonts w:ascii="Calibri" w:hAnsi="Calibri" w:cs="Calibri"/>
                <w:sz w:val="19"/>
                <w:szCs w:val="19"/>
              </w:rPr>
            </w:pPr>
            <w:hyperlink r:id="rId8" w:history="1">
              <w:r w:rsidRPr="007378A3">
                <w:rPr>
                  <w:rStyle w:val="Hyperlink"/>
                  <w:rFonts w:ascii="Calibri" w:hAnsi="Calibri" w:cs="Calibri"/>
                  <w:color w:val="auto"/>
                  <w:sz w:val="19"/>
                  <w:szCs w:val="19"/>
                  <w:u w:val="none"/>
                </w:rPr>
                <w:t>ORCID</w:t>
              </w:r>
            </w:hyperlink>
            <w:r w:rsidR="007378A3">
              <w:rPr>
                <w:rFonts w:ascii="Calibri" w:hAnsi="Calibri" w:cs="Calibri"/>
                <w:sz w:val="19"/>
                <w:szCs w:val="19"/>
              </w:rPr>
              <w:t xml:space="preserve"> </w:t>
            </w:r>
            <w:r w:rsidRPr="004C6B61">
              <w:rPr>
                <w:rFonts w:ascii="Calibri" w:hAnsi="Calibri" w:cs="Calibri"/>
                <w:sz w:val="19"/>
                <w:szCs w:val="19"/>
              </w:rPr>
              <w:t xml:space="preserve">| </w:t>
            </w:r>
            <w:hyperlink r:id="rId9" w:history="1">
              <w:r w:rsidRPr="004C6B61">
                <w:rPr>
                  <w:rStyle w:val="Hyperlink"/>
                  <w:rFonts w:ascii="Calibri" w:hAnsi="Calibri" w:cs="Calibri"/>
                  <w:color w:val="auto"/>
                  <w:sz w:val="19"/>
                  <w:szCs w:val="19"/>
                  <w:u w:val="none"/>
                </w:rPr>
                <w:t>Google Scholar</w:t>
              </w:r>
            </w:hyperlink>
          </w:p>
          <w:p w14:paraId="133B412A" w14:textId="77777777" w:rsidR="004922E4" w:rsidRDefault="004922E4" w:rsidP="002B4CAC">
            <w:pPr>
              <w:rPr>
                <w:lang w:val="en-ZA"/>
              </w:rPr>
            </w:pPr>
          </w:p>
        </w:tc>
      </w:tr>
    </w:tbl>
    <w:p w14:paraId="1C1AD7E4" w14:textId="77777777" w:rsidR="004922E4" w:rsidRPr="00FA6494" w:rsidRDefault="004922E4" w:rsidP="004922E4">
      <w:pPr>
        <w:pStyle w:val="NormalWeb"/>
        <w:pBdr>
          <w:bottom w:val="single" w:sz="6" w:space="1" w:color="auto"/>
        </w:pBdr>
        <w:spacing w:before="120" w:beforeAutospacing="0" w:after="60" w:afterAutospacing="0"/>
        <w:rPr>
          <w:rFonts w:ascii="Calibri" w:hAnsi="Calibri" w:cs="Calibri"/>
          <w:b/>
          <w:bCs/>
          <w:sz w:val="27"/>
          <w:szCs w:val="27"/>
        </w:rPr>
      </w:pPr>
      <w:r w:rsidRPr="00FA6494">
        <w:rPr>
          <w:rFonts w:ascii="Calibri" w:hAnsi="Calibri" w:cs="Calibri"/>
          <w:b/>
          <w:bCs/>
          <w:sz w:val="27"/>
          <w:szCs w:val="27"/>
        </w:rPr>
        <w:t>AREAS OF SPECIALIZATION</w:t>
      </w:r>
    </w:p>
    <w:p w14:paraId="4CD90BA9" w14:textId="3187DA90" w:rsidR="004922E4" w:rsidRPr="00FA6494" w:rsidRDefault="004922E4" w:rsidP="004922E4">
      <w:pPr>
        <w:spacing w:after="200"/>
        <w:jc w:val="center"/>
        <w:rPr>
          <w:rFonts w:ascii="Calibri" w:hAnsi="Calibri" w:cs="Calibri"/>
          <w:sz w:val="19"/>
          <w:szCs w:val="19"/>
          <w:lang w:val="en-ZA"/>
        </w:rPr>
      </w:pPr>
      <w:proofErr w:type="gramStart"/>
      <w:r w:rsidRPr="00FA6494">
        <w:rPr>
          <w:rFonts w:ascii="Calibri" w:hAnsi="Calibri" w:cs="Calibri"/>
          <w:b/>
          <w:bCs/>
          <w:sz w:val="19"/>
          <w:szCs w:val="19"/>
        </w:rPr>
        <w:t>Urbanization  •</w:t>
      </w:r>
      <w:proofErr w:type="gramEnd"/>
      <w:r w:rsidRPr="00FA6494">
        <w:rPr>
          <w:rFonts w:ascii="Calibri" w:hAnsi="Calibri" w:cs="Calibri"/>
          <w:b/>
          <w:bCs/>
          <w:sz w:val="19"/>
          <w:szCs w:val="19"/>
        </w:rPr>
        <w:t xml:space="preserve">  </w:t>
      </w:r>
      <w:proofErr w:type="gramStart"/>
      <w:r w:rsidRPr="00FA6494">
        <w:rPr>
          <w:rFonts w:ascii="Calibri" w:hAnsi="Calibri" w:cs="Calibri"/>
          <w:b/>
          <w:bCs/>
          <w:sz w:val="19"/>
          <w:szCs w:val="19"/>
        </w:rPr>
        <w:t>Informality  </w:t>
      </w:r>
      <w:r w:rsidR="00CA1C31" w:rsidRPr="00FA6494">
        <w:rPr>
          <w:rFonts w:ascii="Calibri" w:hAnsi="Calibri" w:cs="Calibri"/>
          <w:b/>
          <w:bCs/>
          <w:sz w:val="19"/>
          <w:szCs w:val="19"/>
        </w:rPr>
        <w:t>•</w:t>
      </w:r>
      <w:proofErr w:type="gramEnd"/>
      <w:r w:rsidR="00CA1C31">
        <w:rPr>
          <w:rFonts w:ascii="Calibri" w:hAnsi="Calibri" w:cs="Calibri"/>
          <w:b/>
          <w:bCs/>
          <w:sz w:val="19"/>
          <w:szCs w:val="19"/>
        </w:rPr>
        <w:t xml:space="preserve"> </w:t>
      </w:r>
      <w:r w:rsidR="00CA1C31" w:rsidRPr="00FA6494">
        <w:rPr>
          <w:rFonts w:ascii="Calibri" w:hAnsi="Calibri" w:cs="Calibri"/>
          <w:b/>
          <w:bCs/>
          <w:sz w:val="19"/>
          <w:szCs w:val="19"/>
        </w:rPr>
        <w:t>Urban Sustainability</w:t>
      </w:r>
      <w:r w:rsidR="00CA1C31" w:rsidRPr="00FA6494">
        <w:rPr>
          <w:rFonts w:ascii="Calibri" w:hAnsi="Calibri" w:cs="Calibri"/>
          <w:b/>
          <w:bCs/>
          <w:sz w:val="19"/>
          <w:szCs w:val="19"/>
        </w:rPr>
        <w:t xml:space="preserve"> </w:t>
      </w:r>
      <w:proofErr w:type="gramStart"/>
      <w:r w:rsidRPr="00FA6494">
        <w:rPr>
          <w:rFonts w:ascii="Calibri" w:hAnsi="Calibri" w:cs="Calibri"/>
          <w:b/>
          <w:bCs/>
          <w:sz w:val="19"/>
          <w:szCs w:val="19"/>
        </w:rPr>
        <w:t>•  Resource</w:t>
      </w:r>
      <w:proofErr w:type="gramEnd"/>
      <w:r w:rsidRPr="00FA6494">
        <w:rPr>
          <w:rFonts w:ascii="Calibri" w:hAnsi="Calibri" w:cs="Calibri"/>
          <w:b/>
          <w:bCs/>
          <w:sz w:val="19"/>
          <w:szCs w:val="19"/>
        </w:rPr>
        <w:t xml:space="preserve"> </w:t>
      </w:r>
      <w:proofErr w:type="gramStart"/>
      <w:r w:rsidRPr="00FA6494">
        <w:rPr>
          <w:rFonts w:ascii="Calibri" w:hAnsi="Calibri" w:cs="Calibri"/>
          <w:b/>
          <w:bCs/>
          <w:sz w:val="19"/>
          <w:szCs w:val="19"/>
        </w:rPr>
        <w:t>Geography  •</w:t>
      </w:r>
      <w:proofErr w:type="gramEnd"/>
      <w:r w:rsidRPr="00FA6494">
        <w:rPr>
          <w:rFonts w:ascii="Calibri" w:hAnsi="Calibri" w:cs="Calibri"/>
          <w:b/>
          <w:bCs/>
          <w:sz w:val="19"/>
          <w:szCs w:val="19"/>
        </w:rPr>
        <w:t xml:space="preserve">  Mineral Supply </w:t>
      </w:r>
      <w:proofErr w:type="gramStart"/>
      <w:r w:rsidRPr="00FA6494">
        <w:rPr>
          <w:rFonts w:ascii="Calibri" w:hAnsi="Calibri" w:cs="Calibri"/>
          <w:b/>
          <w:bCs/>
          <w:sz w:val="19"/>
          <w:szCs w:val="19"/>
        </w:rPr>
        <w:t>Chains  •</w:t>
      </w:r>
      <w:proofErr w:type="gramEnd"/>
      <w:r w:rsidRPr="00FA6494">
        <w:rPr>
          <w:rFonts w:ascii="Calibri" w:hAnsi="Calibri" w:cs="Calibri"/>
          <w:b/>
          <w:bCs/>
          <w:sz w:val="19"/>
          <w:szCs w:val="19"/>
        </w:rPr>
        <w:t> Climate Change</w:t>
      </w:r>
      <w:r>
        <w:rPr>
          <w:rFonts w:ascii="Calibri" w:hAnsi="Calibri" w:cs="Calibri"/>
          <w:sz w:val="19"/>
          <w:szCs w:val="19"/>
        </w:rPr>
        <w:t xml:space="preserve"> </w:t>
      </w:r>
      <w:proofErr w:type="gramStart"/>
      <w:r w:rsidRPr="00FA6494">
        <w:rPr>
          <w:rFonts w:ascii="Calibri" w:hAnsi="Calibri" w:cs="Calibri"/>
          <w:sz w:val="19"/>
          <w:szCs w:val="19"/>
        </w:rPr>
        <w:t xml:space="preserve">•  </w:t>
      </w:r>
      <w:r w:rsidRPr="00FA6494">
        <w:rPr>
          <w:rFonts w:ascii="Calibri" w:hAnsi="Calibri" w:cs="Calibri"/>
          <w:b/>
          <w:bCs/>
          <w:sz w:val="19"/>
          <w:szCs w:val="19"/>
        </w:rPr>
        <w:t>Decarbonization</w:t>
      </w:r>
      <w:proofErr w:type="gramEnd"/>
      <w:r w:rsidRPr="00FA6494">
        <w:rPr>
          <w:rFonts w:ascii="Calibri" w:hAnsi="Calibri" w:cs="Calibri"/>
          <w:sz w:val="19"/>
          <w:szCs w:val="19"/>
        </w:rPr>
        <w:t xml:space="preserve">  </w:t>
      </w:r>
    </w:p>
    <w:p w14:paraId="6B95FB3C" w14:textId="77777777" w:rsidR="008F4D47" w:rsidRPr="00A80633" w:rsidRDefault="008F4D47" w:rsidP="008F4D47">
      <w:pPr>
        <w:keepNext/>
        <w:pBdr>
          <w:bottom w:val="single" w:sz="6" w:space="1" w:color="auto"/>
        </w:pBdr>
        <w:spacing w:afterLines="60" w:after="144"/>
        <w:outlineLvl w:val="2"/>
        <w:rPr>
          <w:rFonts w:ascii="Calibri" w:eastAsia="Times New Roman" w:hAnsi="Calibri" w:cs="Calibri"/>
          <w:b/>
          <w:bCs/>
          <w:sz w:val="27"/>
          <w:szCs w:val="27"/>
          <w:lang w:val="en-ZA" w:eastAsia="en-GB"/>
        </w:rPr>
      </w:pPr>
      <w:r w:rsidRPr="00A80633">
        <w:rPr>
          <w:rFonts w:ascii="Calibri" w:eastAsia="Times New Roman" w:hAnsi="Calibri" w:cs="Calibri"/>
          <w:b/>
          <w:bCs/>
          <w:sz w:val="27"/>
          <w:szCs w:val="27"/>
          <w:lang w:val="en-ZA" w:eastAsia="en-GB"/>
        </w:rPr>
        <w:t>ACADEMIC APPOINTMENTS</w:t>
      </w:r>
    </w:p>
    <w:p w14:paraId="73D42EDF" w14:textId="77777777" w:rsidR="008F4D47" w:rsidRPr="00A80633" w:rsidRDefault="008F4D47" w:rsidP="008F4D47">
      <w:pPr>
        <w:spacing w:afterLines="60" w:after="144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b/>
          <w:bCs/>
          <w:lang w:val="en-ZA" w:eastAsia="en-GB"/>
        </w:rPr>
        <w:t>Assistant Research Scientist</w:t>
      </w:r>
      <w:r w:rsidRPr="00A80633">
        <w:rPr>
          <w:rFonts w:ascii="Calibri" w:eastAsia="Times New Roman" w:hAnsi="Calibri" w:cs="Calibri"/>
          <w:lang w:val="en-ZA" w:eastAsia="en-GB"/>
        </w:rPr>
        <w:t xml:space="preserve"> | March 2024 – Present</w:t>
      </w:r>
    </w:p>
    <w:p w14:paraId="2E170771" w14:textId="77777777" w:rsidR="008F4D47" w:rsidRPr="00A80633" w:rsidRDefault="008F4D47" w:rsidP="008F4D47">
      <w:pPr>
        <w:spacing w:afterLines="60" w:after="144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lang w:val="en-ZA" w:eastAsia="en-GB"/>
        </w:rPr>
        <w:t>School for Environment and Sustainability, University of Michigan, Ann Arbor, MI</w:t>
      </w:r>
    </w:p>
    <w:p w14:paraId="44853937" w14:textId="77777777" w:rsidR="008F4D47" w:rsidRPr="00A80633" w:rsidRDefault="008F4D47" w:rsidP="008F4D47">
      <w:pPr>
        <w:spacing w:afterLines="60" w:after="144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b/>
          <w:bCs/>
          <w:lang w:val="en-ZA" w:eastAsia="en-GB"/>
        </w:rPr>
        <w:t>Postdoctoral Research Fellow and Lecturer</w:t>
      </w:r>
      <w:r w:rsidRPr="00A80633">
        <w:rPr>
          <w:rFonts w:ascii="Calibri" w:eastAsia="Times New Roman" w:hAnsi="Calibri" w:cs="Calibri"/>
          <w:lang w:val="en-ZA" w:eastAsia="en-GB"/>
        </w:rPr>
        <w:t xml:space="preserve"> | June 2022 – February 2024</w:t>
      </w:r>
    </w:p>
    <w:p w14:paraId="45F0D18A" w14:textId="77777777" w:rsidR="008F4D47" w:rsidRPr="00A80633" w:rsidRDefault="008F4D47" w:rsidP="008F4D47">
      <w:pPr>
        <w:spacing w:afterLines="60" w:after="144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lang w:val="en-ZA" w:eastAsia="en-GB"/>
        </w:rPr>
        <w:t>School for Environment and Sustainability, University of Michigan, Ann Arbor, MI</w:t>
      </w:r>
    </w:p>
    <w:p w14:paraId="42A37DD0" w14:textId="77777777" w:rsidR="008F4D47" w:rsidRPr="00A80633" w:rsidRDefault="008F4D47" w:rsidP="008F4D47">
      <w:pPr>
        <w:spacing w:afterLines="60" w:after="144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b/>
          <w:bCs/>
          <w:lang w:val="en-ZA" w:eastAsia="en-GB"/>
        </w:rPr>
        <w:t>Faculty Advisor</w:t>
      </w:r>
      <w:r w:rsidRPr="00A80633">
        <w:rPr>
          <w:rFonts w:ascii="Calibri" w:eastAsia="Times New Roman" w:hAnsi="Calibri" w:cs="Calibri"/>
          <w:lang w:val="en-ZA" w:eastAsia="en-GB"/>
        </w:rPr>
        <w:t xml:space="preserve"> | 2026 – Present</w:t>
      </w:r>
    </w:p>
    <w:p w14:paraId="151E76DF" w14:textId="77777777" w:rsidR="008F4D47" w:rsidRPr="00A80633" w:rsidRDefault="008F4D47" w:rsidP="008F4D47">
      <w:pPr>
        <w:spacing w:afterLines="60" w:after="144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lang w:val="en-ZA" w:eastAsia="en-GB"/>
        </w:rPr>
        <w:t>Resources for the Future (RFF), Washington, DC</w:t>
      </w:r>
    </w:p>
    <w:p w14:paraId="4CC3087A" w14:textId="77777777" w:rsidR="008F4D47" w:rsidRPr="00A80633" w:rsidRDefault="008F4D47" w:rsidP="008F4D47">
      <w:pPr>
        <w:keepNext/>
        <w:pBdr>
          <w:bottom w:val="single" w:sz="6" w:space="1" w:color="auto"/>
        </w:pBdr>
        <w:spacing w:afterLines="60" w:after="144"/>
        <w:outlineLvl w:val="2"/>
        <w:rPr>
          <w:rFonts w:ascii="Calibri" w:eastAsia="Times New Roman" w:hAnsi="Calibri" w:cs="Calibri"/>
          <w:b/>
          <w:bCs/>
          <w:sz w:val="27"/>
          <w:szCs w:val="27"/>
          <w:lang w:val="en-ZA" w:eastAsia="en-GB"/>
        </w:rPr>
      </w:pPr>
      <w:r w:rsidRPr="00A80633">
        <w:rPr>
          <w:rFonts w:ascii="Calibri" w:eastAsia="Times New Roman" w:hAnsi="Calibri" w:cs="Calibri"/>
          <w:b/>
          <w:bCs/>
          <w:sz w:val="27"/>
          <w:szCs w:val="27"/>
          <w:lang w:val="en-ZA" w:eastAsia="en-GB"/>
        </w:rPr>
        <w:t>EDUCATION</w:t>
      </w:r>
    </w:p>
    <w:p w14:paraId="71290463" w14:textId="77777777" w:rsidR="008F4D47" w:rsidRPr="00A80633" w:rsidRDefault="008F4D47" w:rsidP="008F4D47">
      <w:pPr>
        <w:spacing w:afterLines="60" w:after="144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b/>
          <w:bCs/>
          <w:lang w:val="en-ZA" w:eastAsia="en-GB"/>
        </w:rPr>
        <w:t>Ph.D. in Urban Planning</w:t>
      </w:r>
      <w:r w:rsidRPr="00A80633">
        <w:rPr>
          <w:rFonts w:ascii="Calibri" w:eastAsia="Times New Roman" w:hAnsi="Calibri" w:cs="Calibri"/>
          <w:lang w:val="en-ZA" w:eastAsia="en-GB"/>
        </w:rPr>
        <w:t xml:space="preserve"> | August 2016 – May 2022</w:t>
      </w:r>
    </w:p>
    <w:p w14:paraId="4D9A4286" w14:textId="77777777" w:rsidR="008F4D47" w:rsidRPr="00A80633" w:rsidRDefault="008F4D47" w:rsidP="008F4D47">
      <w:pPr>
        <w:spacing w:afterLines="60" w:after="144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lang w:val="en-ZA" w:eastAsia="en-GB"/>
        </w:rPr>
        <w:t>Graduate School of Design, Harvard University, Cambridge, MA, USA</w:t>
      </w:r>
    </w:p>
    <w:p w14:paraId="31F6F28F" w14:textId="77777777" w:rsidR="008F4D47" w:rsidRPr="00A80633" w:rsidRDefault="008F4D47" w:rsidP="008F4D47">
      <w:pPr>
        <w:spacing w:afterLines="60" w:after="144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i/>
          <w:iCs/>
          <w:lang w:val="en-ZA" w:eastAsia="en-GB"/>
        </w:rPr>
        <w:t>Dissertation:</w:t>
      </w:r>
      <w:r w:rsidRPr="00A80633">
        <w:rPr>
          <w:rFonts w:ascii="Calibri" w:eastAsia="Times New Roman" w:hAnsi="Calibri" w:cs="Calibri"/>
          <w:lang w:val="en-ZA" w:eastAsia="en-GB"/>
        </w:rPr>
        <w:t xml:space="preserve"> Rethinking African Urbanization: The Global Lineages of Informality and Spatial Transformation Across the Continent</w:t>
      </w:r>
    </w:p>
    <w:p w14:paraId="69C436A8" w14:textId="77777777" w:rsidR="008F4D47" w:rsidRPr="00A80633" w:rsidRDefault="008F4D47" w:rsidP="008F4D47">
      <w:pPr>
        <w:spacing w:afterLines="60" w:after="144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i/>
          <w:iCs/>
          <w:lang w:val="en-ZA" w:eastAsia="en-GB"/>
        </w:rPr>
        <w:t>Committee:</w:t>
      </w:r>
      <w:r w:rsidRPr="00A80633">
        <w:rPr>
          <w:rFonts w:ascii="Calibri" w:eastAsia="Times New Roman" w:hAnsi="Calibri" w:cs="Calibri"/>
          <w:lang w:val="en-ZA" w:eastAsia="en-GB"/>
        </w:rPr>
        <w:t xml:space="preserve"> Neil Brenner (Chair), Diane Davis, Jean Comaroff, Sven Beckert</w:t>
      </w:r>
    </w:p>
    <w:p w14:paraId="2771BBA6" w14:textId="77777777" w:rsidR="008F4D47" w:rsidRPr="00A80633" w:rsidRDefault="008F4D47" w:rsidP="008F4D47">
      <w:pPr>
        <w:spacing w:afterLines="60" w:after="144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b/>
          <w:bCs/>
          <w:lang w:val="en-ZA" w:eastAsia="en-GB"/>
        </w:rPr>
        <w:t>M.Sc. in Urban Studies</w:t>
      </w:r>
      <w:r w:rsidRPr="00A80633">
        <w:rPr>
          <w:rFonts w:ascii="Calibri" w:eastAsia="Times New Roman" w:hAnsi="Calibri" w:cs="Calibri"/>
          <w:lang w:val="en-ZA" w:eastAsia="en-GB"/>
        </w:rPr>
        <w:t xml:space="preserve"> | August 2015 – August 2016</w:t>
      </w:r>
    </w:p>
    <w:p w14:paraId="5138A95E" w14:textId="5E63084C" w:rsidR="008F4D47" w:rsidRPr="00A80633" w:rsidRDefault="008F4D47" w:rsidP="008F4D47">
      <w:pPr>
        <w:spacing w:afterLines="60" w:after="144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lang w:val="en-ZA" w:eastAsia="en-GB"/>
        </w:rPr>
        <w:t xml:space="preserve">Department of </w:t>
      </w:r>
      <w:r w:rsidR="00CA1C31">
        <w:rPr>
          <w:rFonts w:ascii="Calibri" w:eastAsia="Times New Roman" w:hAnsi="Calibri" w:cs="Calibri"/>
          <w:lang w:val="en-ZA" w:eastAsia="en-GB"/>
        </w:rPr>
        <w:t>Geography</w:t>
      </w:r>
      <w:r w:rsidRPr="00A80633">
        <w:rPr>
          <w:rFonts w:ascii="Calibri" w:eastAsia="Times New Roman" w:hAnsi="Calibri" w:cs="Calibri"/>
          <w:lang w:val="en-ZA" w:eastAsia="en-GB"/>
        </w:rPr>
        <w:t>, University College London (UCL), London, UK</w:t>
      </w:r>
    </w:p>
    <w:p w14:paraId="05C661BB" w14:textId="77777777" w:rsidR="008F4D47" w:rsidRPr="00A80633" w:rsidRDefault="008F4D47" w:rsidP="008F4D47">
      <w:pPr>
        <w:spacing w:afterLines="60" w:after="144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i/>
          <w:iCs/>
          <w:lang w:val="en-ZA" w:eastAsia="en-GB"/>
        </w:rPr>
        <w:t>Dissertation:</w:t>
      </w:r>
      <w:r w:rsidRPr="00A80633">
        <w:rPr>
          <w:rFonts w:ascii="Calibri" w:eastAsia="Times New Roman" w:hAnsi="Calibri" w:cs="Calibri"/>
          <w:lang w:val="en-ZA" w:eastAsia="en-GB"/>
        </w:rPr>
        <w:t xml:space="preserve"> Quietly chasing Kigali: young men and the intolerance of informality in Rwanda’s capital city</w:t>
      </w:r>
    </w:p>
    <w:p w14:paraId="269FE999" w14:textId="77777777" w:rsidR="008F4D47" w:rsidRPr="00A80633" w:rsidRDefault="008F4D47" w:rsidP="008F4D47">
      <w:pPr>
        <w:spacing w:afterLines="60" w:after="144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i/>
          <w:iCs/>
          <w:lang w:val="en-ZA" w:eastAsia="en-GB"/>
        </w:rPr>
        <w:t>Advisor:</w:t>
      </w:r>
      <w:r w:rsidRPr="00A80633">
        <w:rPr>
          <w:rFonts w:ascii="Calibri" w:eastAsia="Times New Roman" w:hAnsi="Calibri" w:cs="Calibri"/>
          <w:lang w:val="en-ZA" w:eastAsia="en-GB"/>
        </w:rPr>
        <w:t xml:space="preserve"> Tatiana Thieme</w:t>
      </w:r>
    </w:p>
    <w:p w14:paraId="5FD161EE" w14:textId="77777777" w:rsidR="008F4D47" w:rsidRPr="00A80633" w:rsidRDefault="008F4D47" w:rsidP="008F4D47">
      <w:pPr>
        <w:spacing w:afterLines="60" w:after="144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b/>
          <w:bCs/>
          <w:lang w:val="en-ZA" w:eastAsia="en-GB"/>
        </w:rPr>
        <w:t>B.Soc.Sci. (Honours) in Environmental and Geographical Science</w:t>
      </w:r>
      <w:r w:rsidRPr="00A80633">
        <w:rPr>
          <w:rFonts w:ascii="Calibri" w:eastAsia="Times New Roman" w:hAnsi="Calibri" w:cs="Calibri"/>
          <w:lang w:val="en-ZA" w:eastAsia="en-GB"/>
        </w:rPr>
        <w:t xml:space="preserve"> | January 2014 – December 2014</w:t>
      </w:r>
    </w:p>
    <w:p w14:paraId="7EA6CF02" w14:textId="77777777" w:rsidR="008F4D47" w:rsidRPr="00A80633" w:rsidRDefault="008F4D47" w:rsidP="008F4D47">
      <w:pPr>
        <w:spacing w:afterLines="60" w:after="144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lang w:val="en-ZA" w:eastAsia="en-GB"/>
        </w:rPr>
        <w:t>University of Cape Town, Cape Town, South Africa</w:t>
      </w:r>
    </w:p>
    <w:p w14:paraId="606080FA" w14:textId="77777777" w:rsidR="008F4D47" w:rsidRPr="00A80633" w:rsidRDefault="008F4D47" w:rsidP="008F4D47">
      <w:pPr>
        <w:spacing w:afterLines="60" w:after="144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i/>
          <w:iCs/>
          <w:lang w:val="en-ZA" w:eastAsia="en-GB"/>
        </w:rPr>
        <w:t>Dissertation:</w:t>
      </w:r>
      <w:r w:rsidRPr="00A80633">
        <w:rPr>
          <w:rFonts w:ascii="Calibri" w:eastAsia="Times New Roman" w:hAnsi="Calibri" w:cs="Calibri"/>
          <w:lang w:val="en-ZA" w:eastAsia="en-GB"/>
        </w:rPr>
        <w:t xml:space="preserve"> Straining and innovating: young men working through waithood in Freetown, Sierra Leone</w:t>
      </w:r>
    </w:p>
    <w:p w14:paraId="7140DD65" w14:textId="77777777" w:rsidR="008F4D47" w:rsidRPr="00A80633" w:rsidRDefault="008F4D47" w:rsidP="008F4D47">
      <w:pPr>
        <w:spacing w:afterLines="60" w:after="144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i/>
          <w:iCs/>
          <w:lang w:val="en-ZA" w:eastAsia="en-GB"/>
        </w:rPr>
        <w:t>Advisor:</w:t>
      </w:r>
      <w:r w:rsidRPr="00A80633">
        <w:rPr>
          <w:rFonts w:ascii="Calibri" w:eastAsia="Times New Roman" w:hAnsi="Calibri" w:cs="Calibri"/>
          <w:lang w:val="en-ZA" w:eastAsia="en-GB"/>
        </w:rPr>
        <w:t xml:space="preserve"> Sophie Oldfield</w:t>
      </w:r>
    </w:p>
    <w:p w14:paraId="607A5F14" w14:textId="77777777" w:rsidR="008F4D47" w:rsidRPr="00A80633" w:rsidRDefault="008F4D47" w:rsidP="008F4D47">
      <w:pPr>
        <w:spacing w:afterLines="60" w:after="144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b/>
          <w:bCs/>
          <w:lang w:val="en-ZA" w:eastAsia="en-GB"/>
        </w:rPr>
        <w:t>Bachelor of Arts in Environmental and Geographical Studies; Media and Writing</w:t>
      </w:r>
      <w:r w:rsidRPr="00A80633">
        <w:rPr>
          <w:rFonts w:ascii="Calibri" w:eastAsia="Times New Roman" w:hAnsi="Calibri" w:cs="Calibri"/>
          <w:lang w:val="en-ZA" w:eastAsia="en-GB"/>
        </w:rPr>
        <w:t xml:space="preserve"> | January 2010 – December 2013</w:t>
      </w:r>
    </w:p>
    <w:p w14:paraId="519E77FA" w14:textId="77777777" w:rsidR="008F4D47" w:rsidRPr="00A80633" w:rsidRDefault="008F4D47" w:rsidP="008F4D47">
      <w:pPr>
        <w:spacing w:afterLines="60" w:after="144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lang w:val="en-ZA" w:eastAsia="en-GB"/>
        </w:rPr>
        <w:t>University of Cape Town, Cape Town, South Africa</w:t>
      </w:r>
    </w:p>
    <w:p w14:paraId="476D995F" w14:textId="77777777" w:rsidR="008F4D47" w:rsidRPr="00A80633" w:rsidRDefault="008F4D47" w:rsidP="008F4D47">
      <w:pPr>
        <w:keepNext/>
        <w:pBdr>
          <w:bottom w:val="single" w:sz="6" w:space="1" w:color="auto"/>
        </w:pBdr>
        <w:spacing w:afterLines="60" w:after="144"/>
        <w:outlineLvl w:val="2"/>
        <w:rPr>
          <w:rFonts w:ascii="Calibri" w:eastAsia="Times New Roman" w:hAnsi="Calibri" w:cs="Calibri"/>
          <w:b/>
          <w:bCs/>
          <w:sz w:val="27"/>
          <w:szCs w:val="27"/>
          <w:lang w:val="en-ZA" w:eastAsia="en-GB"/>
        </w:rPr>
      </w:pPr>
      <w:r w:rsidRPr="00A80633">
        <w:rPr>
          <w:rFonts w:ascii="Calibri" w:eastAsia="Times New Roman" w:hAnsi="Calibri" w:cs="Calibri"/>
          <w:b/>
          <w:bCs/>
          <w:sz w:val="27"/>
          <w:szCs w:val="27"/>
          <w:lang w:val="en-ZA" w:eastAsia="en-GB"/>
        </w:rPr>
        <w:t>RESEARCH LAB LEADERSHIP</w:t>
      </w:r>
    </w:p>
    <w:p w14:paraId="52A1AC66" w14:textId="77777777" w:rsidR="008F4D47" w:rsidRPr="00A80633" w:rsidRDefault="008F4D47" w:rsidP="008F4D47">
      <w:pPr>
        <w:spacing w:afterLines="60" w:after="144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b/>
          <w:bCs/>
          <w:lang w:val="en-ZA" w:eastAsia="en-GB"/>
        </w:rPr>
        <w:t>Founder and Director, The Informal Sustainability Lab</w:t>
      </w:r>
      <w:r w:rsidRPr="00A80633">
        <w:rPr>
          <w:rFonts w:ascii="Calibri" w:eastAsia="Times New Roman" w:hAnsi="Calibri" w:cs="Calibri"/>
          <w:lang w:val="en-ZA" w:eastAsia="en-GB"/>
        </w:rPr>
        <w:t xml:space="preserve"> | August 2024 – Present</w:t>
      </w:r>
    </w:p>
    <w:p w14:paraId="1F5FAB8F" w14:textId="77777777" w:rsidR="008F4D47" w:rsidRPr="00A80633" w:rsidRDefault="008F4D47" w:rsidP="008F4D47">
      <w:pPr>
        <w:spacing w:afterLines="60" w:after="144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lang w:val="en-ZA" w:eastAsia="en-GB"/>
        </w:rPr>
        <w:t>School for Environment and Sustainability, University of Michigan</w:t>
      </w:r>
    </w:p>
    <w:p w14:paraId="34455302" w14:textId="77777777" w:rsidR="008F4D47" w:rsidRPr="00A80633" w:rsidRDefault="008F4D47" w:rsidP="008F4D47">
      <w:pPr>
        <w:spacing w:afterLines="60" w:after="144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lang w:val="en-ZA" w:eastAsia="en-GB"/>
        </w:rPr>
        <w:t>Directs interdisciplinary research initiatives examining urban informality, critical mineral supply chains, e-waste circular economies, and infrastructure across Sub-Saharan Africa and North America.</w:t>
      </w:r>
    </w:p>
    <w:p w14:paraId="628E4732" w14:textId="77777777" w:rsidR="008F4D47" w:rsidRPr="00462888" w:rsidRDefault="008F4D47" w:rsidP="008F4D47">
      <w:pPr>
        <w:keepNext/>
        <w:pBdr>
          <w:bottom w:val="single" w:sz="6" w:space="1" w:color="auto"/>
        </w:pBdr>
        <w:spacing w:afterLines="60" w:after="144"/>
        <w:outlineLvl w:val="2"/>
        <w:rPr>
          <w:rFonts w:ascii="Calibri" w:eastAsia="Times New Roman" w:hAnsi="Calibri" w:cs="Calibri"/>
          <w:sz w:val="27"/>
          <w:szCs w:val="27"/>
          <w:lang w:val="en-ZA" w:eastAsia="en-GB"/>
        </w:rPr>
      </w:pPr>
      <w:r w:rsidRPr="00A80633">
        <w:rPr>
          <w:rFonts w:ascii="Calibri" w:eastAsia="Times New Roman" w:hAnsi="Calibri" w:cs="Calibri"/>
          <w:b/>
          <w:bCs/>
          <w:sz w:val="27"/>
          <w:szCs w:val="27"/>
          <w:lang w:val="en-ZA" w:eastAsia="en-GB"/>
        </w:rPr>
        <w:lastRenderedPageBreak/>
        <w:t>RESEARCH GRANTS &amp; SPONSORED AWARDS</w:t>
      </w:r>
      <w:r>
        <w:rPr>
          <w:rFonts w:ascii="Calibri" w:eastAsia="Times New Roman" w:hAnsi="Calibri" w:cs="Calibri"/>
          <w:b/>
          <w:bCs/>
          <w:sz w:val="27"/>
          <w:szCs w:val="27"/>
          <w:lang w:val="en-ZA" w:eastAsia="en-GB"/>
        </w:rPr>
        <w:t xml:space="preserve"> </w:t>
      </w:r>
      <w:r w:rsidRPr="00462888">
        <w:rPr>
          <w:rFonts w:ascii="Calibri" w:eastAsia="Times New Roman" w:hAnsi="Calibri" w:cs="Calibri"/>
          <w:i/>
          <w:iCs/>
          <w:sz w:val="20"/>
          <w:szCs w:val="20"/>
          <w:lang w:val="en-ZA" w:eastAsia="en-GB"/>
        </w:rPr>
        <w:t>(Total funding secured: $426 000)</w:t>
      </w:r>
    </w:p>
    <w:p w14:paraId="074E3058" w14:textId="77777777" w:rsidR="008F4D47" w:rsidRPr="00A80633" w:rsidRDefault="008F4D47" w:rsidP="008F4D47">
      <w:pPr>
        <w:numPr>
          <w:ilvl w:val="0"/>
          <w:numId w:val="1"/>
        </w:numPr>
        <w:spacing w:afterLines="60" w:after="144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b/>
          <w:bCs/>
          <w:lang w:val="en-ZA" w:eastAsia="en-GB"/>
        </w:rPr>
        <w:t>OVPR Impact Institute Seed Grant ($200,000)</w:t>
      </w:r>
      <w:r w:rsidRPr="00A80633">
        <w:rPr>
          <w:rFonts w:ascii="Calibri" w:eastAsia="Times New Roman" w:hAnsi="Calibri" w:cs="Calibri"/>
          <w:lang w:val="en-ZA" w:eastAsia="en-GB"/>
        </w:rPr>
        <w:t xml:space="preserve"> | February 2026 – January 2028</w:t>
      </w:r>
    </w:p>
    <w:p w14:paraId="5DA15803" w14:textId="0658E494" w:rsidR="008F4D47" w:rsidRPr="00A80633" w:rsidRDefault="008F4D47" w:rsidP="008F4D47">
      <w:pPr>
        <w:spacing w:afterLines="60" w:after="144"/>
        <w:ind w:left="720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i/>
          <w:iCs/>
          <w:lang w:val="en-ZA" w:eastAsia="en-GB"/>
        </w:rPr>
        <w:t>The Global Supply Chain Intelligence Institute</w:t>
      </w:r>
      <w:r w:rsidRPr="00A80633">
        <w:rPr>
          <w:rFonts w:ascii="Calibri" w:eastAsia="Times New Roman" w:hAnsi="Calibri" w:cs="Calibri"/>
          <w:lang w:val="en-ZA" w:eastAsia="en-GB"/>
        </w:rPr>
        <w:t xml:space="preserve"> | Role: Co-Investigator</w:t>
      </w:r>
      <w:r w:rsidR="007378A3">
        <w:rPr>
          <w:rFonts w:ascii="Calibri" w:eastAsia="Times New Roman" w:hAnsi="Calibri" w:cs="Calibri"/>
          <w:lang w:val="en-ZA" w:eastAsia="en-GB"/>
        </w:rPr>
        <w:t xml:space="preserve"> [PI: Joshua Newell]</w:t>
      </w:r>
    </w:p>
    <w:p w14:paraId="11BA6633" w14:textId="77777777" w:rsidR="008F4D47" w:rsidRPr="00A80633" w:rsidRDefault="008F4D47" w:rsidP="008F4D47">
      <w:pPr>
        <w:spacing w:afterLines="60" w:after="144"/>
        <w:ind w:left="720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lang w:val="en-ZA" w:eastAsia="en-GB"/>
        </w:rPr>
        <w:t>University of Michigan</w:t>
      </w:r>
    </w:p>
    <w:p w14:paraId="36EF76B7" w14:textId="77777777" w:rsidR="008F4D47" w:rsidRPr="00A80633" w:rsidRDefault="008F4D47" w:rsidP="008F4D47">
      <w:pPr>
        <w:numPr>
          <w:ilvl w:val="0"/>
          <w:numId w:val="1"/>
        </w:numPr>
        <w:spacing w:afterLines="60" w:after="144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b/>
          <w:bCs/>
          <w:lang w:val="en-ZA" w:eastAsia="en-GB"/>
        </w:rPr>
        <w:t>Institute for Social Research (ISR) Rural Context Pilot Grant ($75,000)</w:t>
      </w:r>
      <w:r w:rsidRPr="00A80633">
        <w:rPr>
          <w:rFonts w:ascii="Calibri" w:eastAsia="Times New Roman" w:hAnsi="Calibri" w:cs="Calibri"/>
          <w:lang w:val="en-ZA" w:eastAsia="en-GB"/>
        </w:rPr>
        <w:t xml:space="preserve"> | May 2026 – May 2028</w:t>
      </w:r>
    </w:p>
    <w:p w14:paraId="1BAA0933" w14:textId="7B94C6C0" w:rsidR="008F4D47" w:rsidRPr="00A80633" w:rsidRDefault="008F4D47" w:rsidP="008F4D47">
      <w:pPr>
        <w:spacing w:afterLines="60" w:after="144"/>
        <w:ind w:left="720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i/>
          <w:iCs/>
          <w:lang w:val="en-ZA" w:eastAsia="en-GB"/>
        </w:rPr>
        <w:t>Perspectives of “Copper Country” Upper Peninsula Communities on Proposed Remediation and Reprocessing of Mine Tailings</w:t>
      </w:r>
      <w:r w:rsidRPr="00A80633">
        <w:rPr>
          <w:rFonts w:ascii="Calibri" w:eastAsia="Times New Roman" w:hAnsi="Calibri" w:cs="Calibri"/>
          <w:lang w:val="en-ZA" w:eastAsia="en-GB"/>
        </w:rPr>
        <w:t xml:space="preserve"> | Role: Co-Principal Investigator</w:t>
      </w:r>
      <w:r w:rsidR="007378A3">
        <w:rPr>
          <w:rFonts w:ascii="Calibri" w:eastAsia="Times New Roman" w:hAnsi="Calibri" w:cs="Calibri"/>
          <w:lang w:val="en-ZA" w:eastAsia="en-GB"/>
        </w:rPr>
        <w:t xml:space="preserve"> [PI: Kelly Askew]</w:t>
      </w:r>
    </w:p>
    <w:p w14:paraId="652F9E46" w14:textId="77777777" w:rsidR="008F4D47" w:rsidRPr="00A80633" w:rsidRDefault="008F4D47" w:rsidP="008F4D47">
      <w:pPr>
        <w:spacing w:afterLines="60" w:after="144"/>
        <w:ind w:left="720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lang w:val="en-ZA" w:eastAsia="en-GB"/>
        </w:rPr>
        <w:t>University of Michigan</w:t>
      </w:r>
    </w:p>
    <w:p w14:paraId="6ED7DED6" w14:textId="77777777" w:rsidR="008F4D47" w:rsidRPr="00A80633" w:rsidRDefault="008F4D47" w:rsidP="008F4D47">
      <w:pPr>
        <w:numPr>
          <w:ilvl w:val="0"/>
          <w:numId w:val="1"/>
        </w:numPr>
        <w:spacing w:afterLines="60" w:after="144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b/>
          <w:bCs/>
          <w:lang w:val="en-ZA" w:eastAsia="en-GB"/>
        </w:rPr>
        <w:t>SEAS Theme Grant ($20,000)</w:t>
      </w:r>
      <w:r w:rsidRPr="00A80633">
        <w:rPr>
          <w:rFonts w:ascii="Calibri" w:eastAsia="Times New Roman" w:hAnsi="Calibri" w:cs="Calibri"/>
          <w:lang w:val="en-ZA" w:eastAsia="en-GB"/>
        </w:rPr>
        <w:t xml:space="preserve"> | May 2026 – August 2027</w:t>
      </w:r>
    </w:p>
    <w:p w14:paraId="6A8C97CC" w14:textId="77777777" w:rsidR="008F4D47" w:rsidRPr="00A80633" w:rsidRDefault="008F4D47" w:rsidP="008F4D47">
      <w:pPr>
        <w:spacing w:afterLines="60" w:after="144"/>
        <w:ind w:left="720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i/>
          <w:iCs/>
          <w:lang w:val="en-ZA" w:eastAsia="en-GB"/>
        </w:rPr>
        <w:t>Global Supply Chains and the Energy Transition: Qualitative Perspectives on Nickel in Indonesia</w:t>
      </w:r>
      <w:r w:rsidRPr="00A80633">
        <w:rPr>
          <w:rFonts w:ascii="Calibri" w:eastAsia="Times New Roman" w:hAnsi="Calibri" w:cs="Calibri"/>
          <w:lang w:val="en-ZA" w:eastAsia="en-GB"/>
        </w:rPr>
        <w:t xml:space="preserve"> | Role: Principal Investigator</w:t>
      </w:r>
    </w:p>
    <w:p w14:paraId="2EA86838" w14:textId="77777777" w:rsidR="008F4D47" w:rsidRPr="00A80633" w:rsidRDefault="008F4D47" w:rsidP="008F4D47">
      <w:pPr>
        <w:spacing w:afterLines="60" w:after="144"/>
        <w:ind w:left="720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lang w:val="en-ZA" w:eastAsia="en-GB"/>
        </w:rPr>
        <w:t>University of Michigan</w:t>
      </w:r>
    </w:p>
    <w:p w14:paraId="0DB2F088" w14:textId="77777777" w:rsidR="008F4D47" w:rsidRPr="00A80633" w:rsidRDefault="008F4D47" w:rsidP="008F4D47">
      <w:pPr>
        <w:numPr>
          <w:ilvl w:val="0"/>
          <w:numId w:val="1"/>
        </w:numPr>
        <w:spacing w:afterLines="60" w:after="144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b/>
          <w:bCs/>
          <w:lang w:val="en-ZA" w:eastAsia="en-GB"/>
        </w:rPr>
        <w:t>Graham Sustainability Institute Catalyst Grant ($15,000)</w:t>
      </w:r>
      <w:r w:rsidRPr="00A80633">
        <w:rPr>
          <w:rFonts w:ascii="Calibri" w:eastAsia="Times New Roman" w:hAnsi="Calibri" w:cs="Calibri"/>
          <w:lang w:val="en-ZA" w:eastAsia="en-GB"/>
        </w:rPr>
        <w:t xml:space="preserve"> | April 2025 – June 2026</w:t>
      </w:r>
    </w:p>
    <w:p w14:paraId="24C25020" w14:textId="77777777" w:rsidR="008F4D47" w:rsidRPr="00A80633" w:rsidRDefault="008F4D47" w:rsidP="008F4D47">
      <w:pPr>
        <w:spacing w:afterLines="60" w:after="144"/>
        <w:ind w:left="720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i/>
          <w:iCs/>
          <w:lang w:val="en-ZA" w:eastAsia="en-GB"/>
        </w:rPr>
        <w:t>Illuminating the Impact of Electronic Waste on Urban Ghana</w:t>
      </w:r>
      <w:r w:rsidRPr="00A80633">
        <w:rPr>
          <w:rFonts w:ascii="Calibri" w:eastAsia="Times New Roman" w:hAnsi="Calibri" w:cs="Calibri"/>
          <w:lang w:val="en-ZA" w:eastAsia="en-GB"/>
        </w:rPr>
        <w:t xml:space="preserve"> | Role: Principal Investigator</w:t>
      </w:r>
    </w:p>
    <w:p w14:paraId="4D889060" w14:textId="77777777" w:rsidR="008F4D47" w:rsidRPr="00A80633" w:rsidRDefault="008F4D47" w:rsidP="008F4D47">
      <w:pPr>
        <w:spacing w:afterLines="60" w:after="144"/>
        <w:ind w:left="720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lang w:val="en-ZA" w:eastAsia="en-GB"/>
        </w:rPr>
        <w:t>University of Michigan</w:t>
      </w:r>
    </w:p>
    <w:p w14:paraId="0B1787EC" w14:textId="77777777" w:rsidR="008F4D47" w:rsidRPr="00A80633" w:rsidRDefault="008F4D47" w:rsidP="008F4D47">
      <w:pPr>
        <w:numPr>
          <w:ilvl w:val="0"/>
          <w:numId w:val="1"/>
        </w:numPr>
        <w:spacing w:afterLines="60" w:after="144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b/>
          <w:bCs/>
          <w:lang w:val="en-ZA" w:eastAsia="en-GB"/>
        </w:rPr>
        <w:t xml:space="preserve">African Studies </w:t>
      </w:r>
      <w:proofErr w:type="spellStart"/>
      <w:r w:rsidRPr="00A80633">
        <w:rPr>
          <w:rFonts w:ascii="Calibri" w:eastAsia="Times New Roman" w:hAnsi="Calibri" w:cs="Calibri"/>
          <w:b/>
          <w:bCs/>
          <w:lang w:val="en-ZA" w:eastAsia="en-GB"/>
        </w:rPr>
        <w:t>Center</w:t>
      </w:r>
      <w:proofErr w:type="spellEnd"/>
      <w:r w:rsidRPr="00A80633">
        <w:rPr>
          <w:rFonts w:ascii="Calibri" w:eastAsia="Times New Roman" w:hAnsi="Calibri" w:cs="Calibri"/>
          <w:b/>
          <w:bCs/>
          <w:lang w:val="en-ZA" w:eastAsia="en-GB"/>
        </w:rPr>
        <w:t xml:space="preserve"> STEM Grant ($6,000)</w:t>
      </w:r>
      <w:r w:rsidRPr="00A80633">
        <w:rPr>
          <w:rFonts w:ascii="Calibri" w:eastAsia="Times New Roman" w:hAnsi="Calibri" w:cs="Calibri"/>
          <w:lang w:val="en-ZA" w:eastAsia="en-GB"/>
        </w:rPr>
        <w:t xml:space="preserve"> | May 2024 – February 2025</w:t>
      </w:r>
    </w:p>
    <w:p w14:paraId="20C6226E" w14:textId="77777777" w:rsidR="008F4D47" w:rsidRPr="00A80633" w:rsidRDefault="008F4D47" w:rsidP="008F4D47">
      <w:pPr>
        <w:spacing w:afterLines="60" w:after="144"/>
        <w:ind w:left="720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i/>
          <w:iCs/>
          <w:lang w:val="en-ZA" w:eastAsia="en-GB"/>
        </w:rPr>
        <w:t xml:space="preserve">Geospatial Data Pilot Study in Old </w:t>
      </w:r>
      <w:proofErr w:type="spellStart"/>
      <w:r w:rsidRPr="00A80633">
        <w:rPr>
          <w:rFonts w:ascii="Calibri" w:eastAsia="Times New Roman" w:hAnsi="Calibri" w:cs="Calibri"/>
          <w:i/>
          <w:iCs/>
          <w:lang w:val="en-ZA" w:eastAsia="en-GB"/>
        </w:rPr>
        <w:t>Fadama</w:t>
      </w:r>
      <w:proofErr w:type="spellEnd"/>
      <w:r w:rsidRPr="00A80633">
        <w:rPr>
          <w:rFonts w:ascii="Calibri" w:eastAsia="Times New Roman" w:hAnsi="Calibri" w:cs="Calibri"/>
          <w:i/>
          <w:iCs/>
          <w:lang w:val="en-ZA" w:eastAsia="en-GB"/>
        </w:rPr>
        <w:t>, Accra</w:t>
      </w:r>
      <w:r w:rsidRPr="00A80633">
        <w:rPr>
          <w:rFonts w:ascii="Calibri" w:eastAsia="Times New Roman" w:hAnsi="Calibri" w:cs="Calibri"/>
          <w:lang w:val="en-ZA" w:eastAsia="en-GB"/>
        </w:rPr>
        <w:t xml:space="preserve"> | Role: Principal Investigator</w:t>
      </w:r>
    </w:p>
    <w:p w14:paraId="6C23AA8D" w14:textId="77777777" w:rsidR="008F4D47" w:rsidRPr="00A80633" w:rsidRDefault="008F4D47" w:rsidP="008F4D47">
      <w:pPr>
        <w:spacing w:afterLines="60" w:after="144"/>
        <w:ind w:left="720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lang w:val="en-ZA" w:eastAsia="en-GB"/>
        </w:rPr>
        <w:t>University of Michigan</w:t>
      </w:r>
    </w:p>
    <w:p w14:paraId="2F52E633" w14:textId="77777777" w:rsidR="008F4D47" w:rsidRPr="00A80633" w:rsidRDefault="008F4D47" w:rsidP="008F4D47">
      <w:pPr>
        <w:numPr>
          <w:ilvl w:val="0"/>
          <w:numId w:val="1"/>
        </w:numPr>
        <w:spacing w:afterLines="60" w:after="144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b/>
          <w:bCs/>
          <w:lang w:val="en-ZA" w:eastAsia="en-GB"/>
        </w:rPr>
        <w:t>Bold Challenges BOOST Program ($75,000)</w:t>
      </w:r>
      <w:r w:rsidRPr="00A80633">
        <w:rPr>
          <w:rFonts w:ascii="Calibri" w:eastAsia="Times New Roman" w:hAnsi="Calibri" w:cs="Calibri"/>
          <w:lang w:val="en-ZA" w:eastAsia="en-GB"/>
        </w:rPr>
        <w:t xml:space="preserve"> | June 2023 – March 2024</w:t>
      </w:r>
    </w:p>
    <w:p w14:paraId="1A55F97D" w14:textId="618AB6AC" w:rsidR="008F4D47" w:rsidRPr="00A80633" w:rsidRDefault="008F4D47" w:rsidP="008F4D47">
      <w:pPr>
        <w:spacing w:afterLines="60" w:after="144"/>
        <w:ind w:left="720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i/>
          <w:iCs/>
          <w:lang w:val="en-ZA" w:eastAsia="en-GB"/>
        </w:rPr>
        <w:t>Critical Minerals for Electric Vehicles and Decarbonization: Sustainable and Environmentally-Just Supply Chains</w:t>
      </w:r>
      <w:r w:rsidRPr="00A80633">
        <w:rPr>
          <w:rFonts w:ascii="Calibri" w:eastAsia="Times New Roman" w:hAnsi="Calibri" w:cs="Calibri"/>
          <w:lang w:val="en-ZA" w:eastAsia="en-GB"/>
        </w:rPr>
        <w:t xml:space="preserve"> | Role: Co-Investigator</w:t>
      </w:r>
      <w:r w:rsidR="007378A3">
        <w:rPr>
          <w:rFonts w:ascii="Calibri" w:eastAsia="Times New Roman" w:hAnsi="Calibri" w:cs="Calibri"/>
          <w:lang w:val="en-ZA" w:eastAsia="en-GB"/>
        </w:rPr>
        <w:t xml:space="preserve"> [PI: Joshia Newell]</w:t>
      </w:r>
    </w:p>
    <w:p w14:paraId="6F50E468" w14:textId="77777777" w:rsidR="008F4D47" w:rsidRPr="00A80633" w:rsidRDefault="008F4D47" w:rsidP="008F4D47">
      <w:pPr>
        <w:spacing w:afterLines="60" w:after="144"/>
        <w:ind w:left="720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lang w:val="en-ZA" w:eastAsia="en-GB"/>
        </w:rPr>
        <w:t>University of Michigan</w:t>
      </w:r>
    </w:p>
    <w:p w14:paraId="0D576C3C" w14:textId="77777777" w:rsidR="008F4D47" w:rsidRPr="00A80633" w:rsidRDefault="008F4D47" w:rsidP="008F4D47">
      <w:pPr>
        <w:numPr>
          <w:ilvl w:val="0"/>
          <w:numId w:val="1"/>
        </w:numPr>
        <w:spacing w:afterLines="60" w:after="144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b/>
          <w:bCs/>
          <w:lang w:val="en-ZA" w:eastAsia="en-GB"/>
        </w:rPr>
        <w:t>SEAS Themes Funds ($25,000)</w:t>
      </w:r>
      <w:r w:rsidRPr="00A80633">
        <w:rPr>
          <w:rFonts w:ascii="Calibri" w:eastAsia="Times New Roman" w:hAnsi="Calibri" w:cs="Calibri"/>
          <w:lang w:val="en-ZA" w:eastAsia="en-GB"/>
        </w:rPr>
        <w:t xml:space="preserve"> | November 2023 – July 2024</w:t>
      </w:r>
    </w:p>
    <w:p w14:paraId="6DDFF669" w14:textId="5A93ACBF" w:rsidR="008F4D47" w:rsidRPr="00A80633" w:rsidRDefault="008F4D47" w:rsidP="008F4D47">
      <w:pPr>
        <w:spacing w:afterLines="60" w:after="144"/>
        <w:ind w:left="720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i/>
          <w:iCs/>
          <w:lang w:val="en-ZA" w:eastAsia="en-GB"/>
        </w:rPr>
        <w:t>The Sustainable Mineral Supply Chain Research-Action Network</w:t>
      </w:r>
      <w:r w:rsidRPr="00A80633">
        <w:rPr>
          <w:rFonts w:ascii="Calibri" w:eastAsia="Times New Roman" w:hAnsi="Calibri" w:cs="Calibri"/>
          <w:lang w:val="en-ZA" w:eastAsia="en-GB"/>
        </w:rPr>
        <w:t xml:space="preserve"> | Role: Co-Investigator</w:t>
      </w:r>
      <w:r w:rsidR="007378A3">
        <w:rPr>
          <w:rFonts w:ascii="Calibri" w:eastAsia="Times New Roman" w:hAnsi="Calibri" w:cs="Calibri"/>
          <w:lang w:val="en-ZA" w:eastAsia="en-GB"/>
        </w:rPr>
        <w:t xml:space="preserve"> [PI: Jos</w:t>
      </w:r>
      <w:r w:rsidR="00D12703">
        <w:rPr>
          <w:rFonts w:ascii="Calibri" w:eastAsia="Times New Roman" w:hAnsi="Calibri" w:cs="Calibri"/>
          <w:lang w:val="en-ZA" w:eastAsia="en-GB"/>
        </w:rPr>
        <w:t>hu</w:t>
      </w:r>
      <w:r w:rsidR="007378A3">
        <w:rPr>
          <w:rFonts w:ascii="Calibri" w:eastAsia="Times New Roman" w:hAnsi="Calibri" w:cs="Calibri"/>
          <w:lang w:val="en-ZA" w:eastAsia="en-GB"/>
        </w:rPr>
        <w:t>a Newell]</w:t>
      </w:r>
    </w:p>
    <w:p w14:paraId="43FD1853" w14:textId="77777777" w:rsidR="008F4D47" w:rsidRPr="00A80633" w:rsidRDefault="008F4D47" w:rsidP="008F4D47">
      <w:pPr>
        <w:spacing w:afterLines="60" w:after="144"/>
        <w:ind w:left="720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lang w:val="en-ZA" w:eastAsia="en-GB"/>
        </w:rPr>
        <w:t>University of Michigan</w:t>
      </w:r>
    </w:p>
    <w:p w14:paraId="5F9AFD7E" w14:textId="77777777" w:rsidR="008F4D47" w:rsidRPr="00A80633" w:rsidRDefault="008F4D47" w:rsidP="008F4D47">
      <w:pPr>
        <w:numPr>
          <w:ilvl w:val="0"/>
          <w:numId w:val="1"/>
        </w:numPr>
        <w:spacing w:afterLines="60" w:after="144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b/>
          <w:bCs/>
          <w:lang w:val="en-ZA" w:eastAsia="en-GB"/>
        </w:rPr>
        <w:t xml:space="preserve">African Studies </w:t>
      </w:r>
      <w:proofErr w:type="spellStart"/>
      <w:r w:rsidRPr="00A80633">
        <w:rPr>
          <w:rFonts w:ascii="Calibri" w:eastAsia="Times New Roman" w:hAnsi="Calibri" w:cs="Calibri"/>
          <w:b/>
          <w:bCs/>
          <w:lang w:val="en-ZA" w:eastAsia="en-GB"/>
        </w:rPr>
        <w:t>Center</w:t>
      </w:r>
      <w:proofErr w:type="spellEnd"/>
      <w:r w:rsidRPr="00A80633">
        <w:rPr>
          <w:rFonts w:ascii="Calibri" w:eastAsia="Times New Roman" w:hAnsi="Calibri" w:cs="Calibri"/>
          <w:b/>
          <w:bCs/>
          <w:lang w:val="en-ZA" w:eastAsia="en-GB"/>
        </w:rPr>
        <w:t xml:space="preserve"> STEM Grant ($10,000)</w:t>
      </w:r>
      <w:r w:rsidRPr="00A80633">
        <w:rPr>
          <w:rFonts w:ascii="Calibri" w:eastAsia="Times New Roman" w:hAnsi="Calibri" w:cs="Calibri"/>
          <w:lang w:val="en-ZA" w:eastAsia="en-GB"/>
        </w:rPr>
        <w:t xml:space="preserve"> | May 2023 – February 2024</w:t>
      </w:r>
    </w:p>
    <w:p w14:paraId="57FBC6B4" w14:textId="7E669E7E" w:rsidR="008F4D47" w:rsidRPr="00A80633" w:rsidRDefault="008F4D47" w:rsidP="008F4D47">
      <w:pPr>
        <w:spacing w:afterLines="60" w:after="144"/>
        <w:ind w:left="720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i/>
          <w:iCs/>
          <w:lang w:val="en-ZA" w:eastAsia="en-GB"/>
        </w:rPr>
        <w:t>Cobalt and the Global Transition to Low-carbon Technologies: Towards an Equitable and Sustainable Supply Chain of a Critical Mineral</w:t>
      </w:r>
      <w:r w:rsidRPr="00A80633">
        <w:rPr>
          <w:rFonts w:ascii="Calibri" w:eastAsia="Times New Roman" w:hAnsi="Calibri" w:cs="Calibri"/>
          <w:lang w:val="en-ZA" w:eastAsia="en-GB"/>
        </w:rPr>
        <w:t xml:space="preserve"> | Role: Co-Investigator</w:t>
      </w:r>
      <w:r w:rsidR="007378A3">
        <w:rPr>
          <w:rFonts w:ascii="Calibri" w:eastAsia="Times New Roman" w:hAnsi="Calibri" w:cs="Calibri"/>
          <w:lang w:val="en-ZA" w:eastAsia="en-GB"/>
        </w:rPr>
        <w:t xml:space="preserve"> [PI: Josh</w:t>
      </w:r>
      <w:r w:rsidR="00D12703">
        <w:rPr>
          <w:rFonts w:ascii="Calibri" w:eastAsia="Times New Roman" w:hAnsi="Calibri" w:cs="Calibri"/>
          <w:lang w:val="en-ZA" w:eastAsia="en-GB"/>
        </w:rPr>
        <w:t>u</w:t>
      </w:r>
      <w:r w:rsidR="007378A3">
        <w:rPr>
          <w:rFonts w:ascii="Calibri" w:eastAsia="Times New Roman" w:hAnsi="Calibri" w:cs="Calibri"/>
          <w:lang w:val="en-ZA" w:eastAsia="en-GB"/>
        </w:rPr>
        <w:t>a Newell]</w:t>
      </w:r>
    </w:p>
    <w:p w14:paraId="7102D1DC" w14:textId="77777777" w:rsidR="008F4D47" w:rsidRPr="00A80633" w:rsidRDefault="008F4D47" w:rsidP="008F4D47">
      <w:pPr>
        <w:spacing w:afterLines="60" w:after="144"/>
        <w:ind w:left="720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lang w:val="en-ZA" w:eastAsia="en-GB"/>
        </w:rPr>
        <w:t>University of Michigan</w:t>
      </w:r>
    </w:p>
    <w:p w14:paraId="1439E966" w14:textId="77777777" w:rsidR="008F4D47" w:rsidRPr="00A80633" w:rsidRDefault="008F4D47" w:rsidP="008F4D47">
      <w:pPr>
        <w:keepNext/>
        <w:pBdr>
          <w:bottom w:val="single" w:sz="6" w:space="1" w:color="auto"/>
        </w:pBdr>
        <w:spacing w:afterLines="60" w:after="144"/>
        <w:outlineLvl w:val="2"/>
        <w:rPr>
          <w:rFonts w:ascii="Calibri" w:eastAsia="Times New Roman" w:hAnsi="Calibri" w:cs="Calibri"/>
          <w:b/>
          <w:bCs/>
          <w:sz w:val="27"/>
          <w:szCs w:val="27"/>
          <w:lang w:val="en-ZA" w:eastAsia="en-GB"/>
        </w:rPr>
      </w:pPr>
      <w:r w:rsidRPr="00A80633">
        <w:rPr>
          <w:rFonts w:ascii="Calibri" w:eastAsia="Times New Roman" w:hAnsi="Calibri" w:cs="Calibri"/>
          <w:b/>
          <w:bCs/>
          <w:sz w:val="27"/>
          <w:szCs w:val="27"/>
          <w:lang w:val="en-ZA" w:eastAsia="en-GB"/>
        </w:rPr>
        <w:t>PEER-REVIEWED JOURNAL ARTICLES</w:t>
      </w:r>
      <w:r>
        <w:rPr>
          <w:rFonts w:ascii="Calibri" w:eastAsia="Times New Roman" w:hAnsi="Calibri" w:cs="Calibri"/>
          <w:b/>
          <w:bCs/>
          <w:sz w:val="27"/>
          <w:szCs w:val="27"/>
          <w:lang w:val="en-ZA" w:eastAsia="en-GB"/>
        </w:rPr>
        <w:t xml:space="preserve"> (N=27)</w:t>
      </w:r>
    </w:p>
    <w:p w14:paraId="0CBBA6EE" w14:textId="3B88D5D7" w:rsidR="008F4D47" w:rsidRPr="00A80633" w:rsidRDefault="008F4D47" w:rsidP="008F4D47">
      <w:pPr>
        <w:numPr>
          <w:ilvl w:val="0"/>
          <w:numId w:val="2"/>
        </w:numPr>
        <w:spacing w:after="80"/>
        <w:ind w:left="360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b/>
          <w:bCs/>
          <w:lang w:val="en-ZA" w:eastAsia="en-GB"/>
        </w:rPr>
        <w:t>Finn, B.M.</w:t>
      </w:r>
      <w:r w:rsidRPr="00A80633">
        <w:rPr>
          <w:rFonts w:ascii="Calibri" w:eastAsia="Times New Roman" w:hAnsi="Calibri" w:cs="Calibri"/>
          <w:lang w:val="en-ZA" w:eastAsia="en-GB"/>
        </w:rPr>
        <w:t xml:space="preserve">, </w:t>
      </w:r>
      <w:proofErr w:type="spellStart"/>
      <w:r w:rsidRPr="00A80633">
        <w:rPr>
          <w:rFonts w:ascii="Calibri" w:eastAsia="Times New Roman" w:hAnsi="Calibri" w:cs="Calibri"/>
          <w:lang w:val="en-ZA" w:eastAsia="en-GB"/>
        </w:rPr>
        <w:t>Backstrand</w:t>
      </w:r>
      <w:proofErr w:type="spellEnd"/>
      <w:r w:rsidRPr="00A80633">
        <w:rPr>
          <w:rFonts w:ascii="Calibri" w:eastAsia="Times New Roman" w:hAnsi="Calibri" w:cs="Calibri"/>
          <w:lang w:val="en-ZA" w:eastAsia="en-GB"/>
        </w:rPr>
        <w:t xml:space="preserve">, S. and </w:t>
      </w:r>
      <w:proofErr w:type="spellStart"/>
      <w:r w:rsidRPr="00A80633">
        <w:rPr>
          <w:rFonts w:ascii="Calibri" w:eastAsia="Times New Roman" w:hAnsi="Calibri" w:cs="Calibri"/>
          <w:lang w:val="en-ZA" w:eastAsia="en-GB"/>
        </w:rPr>
        <w:t>Mwishamali</w:t>
      </w:r>
      <w:proofErr w:type="spellEnd"/>
      <w:r w:rsidRPr="00A80633">
        <w:rPr>
          <w:rFonts w:ascii="Calibri" w:eastAsia="Times New Roman" w:hAnsi="Calibri" w:cs="Calibri"/>
          <w:lang w:val="en-ZA" w:eastAsia="en-GB"/>
        </w:rPr>
        <w:t xml:space="preserve">, E., 2026. Transformative cohabitation: A new approach to artisanal and small-scale mining interventions in the Democratic Republic of the Congo. </w:t>
      </w:r>
      <w:r w:rsidRPr="00A80633">
        <w:rPr>
          <w:rFonts w:ascii="Calibri" w:eastAsia="Times New Roman" w:hAnsi="Calibri" w:cs="Calibri"/>
          <w:i/>
          <w:iCs/>
          <w:lang w:val="en-ZA" w:eastAsia="en-GB"/>
        </w:rPr>
        <w:t>Energy Research &amp; Social Science</w:t>
      </w:r>
      <w:r w:rsidRPr="00A80633">
        <w:rPr>
          <w:rFonts w:ascii="Calibri" w:eastAsia="Times New Roman" w:hAnsi="Calibri" w:cs="Calibri"/>
          <w:lang w:val="en-ZA" w:eastAsia="en-GB"/>
        </w:rPr>
        <w:t xml:space="preserve">, 115, p.104651. </w:t>
      </w:r>
    </w:p>
    <w:p w14:paraId="15FFA6C5" w14:textId="0B806E61" w:rsidR="008F4D47" w:rsidRPr="00A80633" w:rsidRDefault="008F4D47" w:rsidP="008F4D47">
      <w:pPr>
        <w:numPr>
          <w:ilvl w:val="0"/>
          <w:numId w:val="2"/>
        </w:numPr>
        <w:spacing w:after="80"/>
        <w:ind w:left="360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lang w:val="en-ZA" w:eastAsia="en-GB"/>
        </w:rPr>
        <w:t xml:space="preserve">Bandauko, E. and </w:t>
      </w:r>
      <w:r w:rsidRPr="00A80633">
        <w:rPr>
          <w:rFonts w:ascii="Calibri" w:eastAsia="Times New Roman" w:hAnsi="Calibri" w:cs="Calibri"/>
          <w:b/>
          <w:bCs/>
          <w:lang w:val="en-ZA" w:eastAsia="en-GB"/>
        </w:rPr>
        <w:t>Finn, B.M.</w:t>
      </w:r>
      <w:r w:rsidRPr="00A80633">
        <w:rPr>
          <w:rFonts w:ascii="Calibri" w:eastAsia="Times New Roman" w:hAnsi="Calibri" w:cs="Calibri"/>
          <w:lang w:val="en-ZA" w:eastAsia="en-GB"/>
        </w:rPr>
        <w:t xml:space="preserve">, 2026. Informal infrastructuring: The defining feature of 21st century urbanization. </w:t>
      </w:r>
      <w:r w:rsidRPr="00A80633">
        <w:rPr>
          <w:rFonts w:ascii="Calibri" w:eastAsia="Times New Roman" w:hAnsi="Calibri" w:cs="Calibri"/>
          <w:i/>
          <w:iCs/>
          <w:lang w:val="en-ZA" w:eastAsia="en-GB"/>
        </w:rPr>
        <w:t>Progress in Human Geography</w:t>
      </w:r>
      <w:r w:rsidRPr="00A80633">
        <w:rPr>
          <w:rFonts w:ascii="Calibri" w:eastAsia="Times New Roman" w:hAnsi="Calibri" w:cs="Calibri"/>
          <w:lang w:val="en-ZA" w:eastAsia="en-GB"/>
        </w:rPr>
        <w:t xml:space="preserve">, pp.1–23. </w:t>
      </w:r>
    </w:p>
    <w:p w14:paraId="0BAD90C9" w14:textId="59172779" w:rsidR="008F4D47" w:rsidRPr="00A80633" w:rsidRDefault="008F4D47" w:rsidP="008F4D47">
      <w:pPr>
        <w:numPr>
          <w:ilvl w:val="0"/>
          <w:numId w:val="2"/>
        </w:numPr>
        <w:spacing w:after="80"/>
        <w:ind w:left="360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lang w:val="en-ZA" w:eastAsia="en-GB"/>
        </w:rPr>
        <w:t xml:space="preserve">Olajide, O.A., </w:t>
      </w:r>
      <w:r w:rsidRPr="00A80633">
        <w:rPr>
          <w:rFonts w:ascii="Calibri" w:eastAsia="Times New Roman" w:hAnsi="Calibri" w:cs="Calibri"/>
          <w:b/>
          <w:bCs/>
          <w:lang w:val="en-ZA" w:eastAsia="en-GB"/>
        </w:rPr>
        <w:t>Finn, B.M.</w:t>
      </w:r>
      <w:r w:rsidRPr="00A80633">
        <w:rPr>
          <w:rFonts w:ascii="Calibri" w:eastAsia="Times New Roman" w:hAnsi="Calibri" w:cs="Calibri"/>
          <w:lang w:val="en-ZA" w:eastAsia="en-GB"/>
        </w:rPr>
        <w:t xml:space="preserve"> and </w:t>
      </w:r>
      <w:proofErr w:type="spellStart"/>
      <w:r w:rsidRPr="00A80633">
        <w:rPr>
          <w:rFonts w:ascii="Calibri" w:eastAsia="Times New Roman" w:hAnsi="Calibri" w:cs="Calibri"/>
          <w:lang w:val="en-ZA" w:eastAsia="en-GB"/>
        </w:rPr>
        <w:t>Cobbinah</w:t>
      </w:r>
      <w:proofErr w:type="spellEnd"/>
      <w:r w:rsidRPr="00A80633">
        <w:rPr>
          <w:rFonts w:ascii="Calibri" w:eastAsia="Times New Roman" w:hAnsi="Calibri" w:cs="Calibri"/>
          <w:lang w:val="en-ZA" w:eastAsia="en-GB"/>
        </w:rPr>
        <w:t xml:space="preserve">, P.B., 2026. Decolonial informal urban futures. </w:t>
      </w:r>
      <w:r w:rsidRPr="00A80633">
        <w:rPr>
          <w:rFonts w:ascii="Calibri" w:eastAsia="Times New Roman" w:hAnsi="Calibri" w:cs="Calibri"/>
          <w:i/>
          <w:iCs/>
          <w:lang w:val="en-ZA" w:eastAsia="en-GB"/>
        </w:rPr>
        <w:t>Urban Geography</w:t>
      </w:r>
      <w:r w:rsidRPr="00A80633">
        <w:rPr>
          <w:rFonts w:ascii="Calibri" w:eastAsia="Times New Roman" w:hAnsi="Calibri" w:cs="Calibri"/>
          <w:lang w:val="en-ZA" w:eastAsia="en-GB"/>
        </w:rPr>
        <w:t xml:space="preserve">, pp.1–10. </w:t>
      </w:r>
    </w:p>
    <w:p w14:paraId="1C9831DC" w14:textId="68523B8D" w:rsidR="008F4D47" w:rsidRPr="00A80633" w:rsidRDefault="008F4D47" w:rsidP="008F4D47">
      <w:pPr>
        <w:numPr>
          <w:ilvl w:val="0"/>
          <w:numId w:val="2"/>
        </w:numPr>
        <w:spacing w:after="80"/>
        <w:ind w:left="360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b/>
          <w:bCs/>
          <w:lang w:val="en-ZA" w:eastAsia="en-GB"/>
        </w:rPr>
        <w:lastRenderedPageBreak/>
        <w:t>Finn, B.M.</w:t>
      </w:r>
      <w:r w:rsidRPr="00A80633">
        <w:rPr>
          <w:rFonts w:ascii="Calibri" w:eastAsia="Times New Roman" w:hAnsi="Calibri" w:cs="Calibri"/>
          <w:lang w:val="en-ZA" w:eastAsia="en-GB"/>
        </w:rPr>
        <w:t xml:space="preserve">, 2026. Autogestion and the political potential of informality. </w:t>
      </w:r>
      <w:r w:rsidRPr="00A80633">
        <w:rPr>
          <w:rFonts w:ascii="Calibri" w:eastAsia="Times New Roman" w:hAnsi="Calibri" w:cs="Calibri"/>
          <w:i/>
          <w:iCs/>
          <w:lang w:val="en-ZA" w:eastAsia="en-GB"/>
        </w:rPr>
        <w:t>Dialogues in Human Geography</w:t>
      </w:r>
      <w:r w:rsidRPr="00A80633">
        <w:rPr>
          <w:rFonts w:ascii="Calibri" w:eastAsia="Times New Roman" w:hAnsi="Calibri" w:cs="Calibri"/>
          <w:lang w:val="en-ZA" w:eastAsia="en-GB"/>
        </w:rPr>
        <w:t xml:space="preserve">, pp.1–5. </w:t>
      </w:r>
    </w:p>
    <w:p w14:paraId="15BD794D" w14:textId="35C36DF5" w:rsidR="008F4D47" w:rsidRPr="00A80633" w:rsidRDefault="008F4D47" w:rsidP="008F4D47">
      <w:pPr>
        <w:numPr>
          <w:ilvl w:val="0"/>
          <w:numId w:val="2"/>
        </w:numPr>
        <w:spacing w:after="80"/>
        <w:ind w:left="360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lang w:val="en-ZA" w:eastAsia="en-GB"/>
        </w:rPr>
        <w:t xml:space="preserve">Marume, W. and </w:t>
      </w:r>
      <w:r w:rsidRPr="00A80633">
        <w:rPr>
          <w:rFonts w:ascii="Calibri" w:eastAsia="Times New Roman" w:hAnsi="Calibri" w:cs="Calibri"/>
          <w:b/>
          <w:bCs/>
          <w:lang w:val="en-ZA" w:eastAsia="en-GB"/>
        </w:rPr>
        <w:t>Finn, B.M.</w:t>
      </w:r>
      <w:r w:rsidRPr="00A80633">
        <w:rPr>
          <w:rFonts w:ascii="Calibri" w:eastAsia="Times New Roman" w:hAnsi="Calibri" w:cs="Calibri"/>
          <w:lang w:val="en-ZA" w:eastAsia="en-GB"/>
        </w:rPr>
        <w:t xml:space="preserve">, 2026. The architecture of opacity: Zimbabwe's diamond industry and its lessons for the mineral-driven energy transition. </w:t>
      </w:r>
      <w:r w:rsidRPr="00A80633">
        <w:rPr>
          <w:rFonts w:ascii="Calibri" w:eastAsia="Times New Roman" w:hAnsi="Calibri" w:cs="Calibri"/>
          <w:i/>
          <w:iCs/>
          <w:lang w:val="en-ZA" w:eastAsia="en-GB"/>
        </w:rPr>
        <w:t>Resources Policy</w:t>
      </w:r>
      <w:r w:rsidRPr="00A80633">
        <w:rPr>
          <w:rFonts w:ascii="Calibri" w:eastAsia="Times New Roman" w:hAnsi="Calibri" w:cs="Calibri"/>
          <w:lang w:val="en-ZA" w:eastAsia="en-GB"/>
        </w:rPr>
        <w:t xml:space="preserve">, 116, p.105920. </w:t>
      </w:r>
    </w:p>
    <w:p w14:paraId="20E3312D" w14:textId="255E32C3" w:rsidR="008F4D47" w:rsidRPr="00A80633" w:rsidRDefault="008F4D47" w:rsidP="008F4D47">
      <w:pPr>
        <w:numPr>
          <w:ilvl w:val="0"/>
          <w:numId w:val="2"/>
        </w:numPr>
        <w:spacing w:after="80"/>
        <w:ind w:left="360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b/>
          <w:bCs/>
          <w:lang w:val="en-ZA" w:eastAsia="en-GB"/>
        </w:rPr>
        <w:t>Finn, B.M.</w:t>
      </w:r>
      <w:r w:rsidRPr="00A80633">
        <w:rPr>
          <w:rFonts w:ascii="Calibri" w:eastAsia="Times New Roman" w:hAnsi="Calibri" w:cs="Calibri"/>
          <w:lang w:val="en-ZA" w:eastAsia="en-GB"/>
        </w:rPr>
        <w:t xml:space="preserve">, 2026. Crisis urbanism and the personal/planetary dialectic. </w:t>
      </w:r>
      <w:r w:rsidRPr="00A80633">
        <w:rPr>
          <w:rFonts w:ascii="Calibri" w:eastAsia="Times New Roman" w:hAnsi="Calibri" w:cs="Calibri"/>
          <w:i/>
          <w:iCs/>
          <w:lang w:val="en-ZA" w:eastAsia="en-GB"/>
        </w:rPr>
        <w:t>Dialogues in Human Geography</w:t>
      </w:r>
      <w:r w:rsidRPr="00A80633">
        <w:rPr>
          <w:rFonts w:ascii="Calibri" w:eastAsia="Times New Roman" w:hAnsi="Calibri" w:cs="Calibri"/>
          <w:lang w:val="en-ZA" w:eastAsia="en-GB"/>
        </w:rPr>
        <w:t xml:space="preserve">, pp.1–4. </w:t>
      </w:r>
    </w:p>
    <w:p w14:paraId="46E259A6" w14:textId="29CE25C1" w:rsidR="008F4D47" w:rsidRPr="00A80633" w:rsidRDefault="008F4D47" w:rsidP="008F4D47">
      <w:pPr>
        <w:numPr>
          <w:ilvl w:val="0"/>
          <w:numId w:val="2"/>
        </w:numPr>
        <w:spacing w:after="80"/>
        <w:ind w:left="360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lang w:val="en-ZA" w:eastAsia="en-GB"/>
        </w:rPr>
        <w:t xml:space="preserve">Goldstein, B.P., Levy, D., Hawes, J.K. and </w:t>
      </w:r>
      <w:r w:rsidRPr="00A80633">
        <w:rPr>
          <w:rFonts w:ascii="Calibri" w:eastAsia="Times New Roman" w:hAnsi="Calibri" w:cs="Calibri"/>
          <w:b/>
          <w:bCs/>
          <w:lang w:val="en-ZA" w:eastAsia="en-GB"/>
        </w:rPr>
        <w:t>Finn, B.M.</w:t>
      </w:r>
      <w:r w:rsidRPr="00A80633">
        <w:rPr>
          <w:rFonts w:ascii="Calibri" w:eastAsia="Times New Roman" w:hAnsi="Calibri" w:cs="Calibri"/>
          <w:lang w:val="en-ZA" w:eastAsia="en-GB"/>
        </w:rPr>
        <w:t xml:space="preserve">, 2026. A typology of resource circularity in cities. </w:t>
      </w:r>
      <w:r w:rsidRPr="00A80633">
        <w:rPr>
          <w:rFonts w:ascii="Calibri" w:eastAsia="Times New Roman" w:hAnsi="Calibri" w:cs="Calibri"/>
          <w:i/>
          <w:iCs/>
          <w:lang w:val="en-ZA" w:eastAsia="en-GB"/>
        </w:rPr>
        <w:t>Resources, Conservation and Recycling</w:t>
      </w:r>
      <w:r w:rsidRPr="00A80633">
        <w:rPr>
          <w:rFonts w:ascii="Calibri" w:eastAsia="Times New Roman" w:hAnsi="Calibri" w:cs="Calibri"/>
          <w:lang w:val="en-ZA" w:eastAsia="en-GB"/>
        </w:rPr>
        <w:t xml:space="preserve">, 227, p.108743. </w:t>
      </w:r>
    </w:p>
    <w:p w14:paraId="74960806" w14:textId="473614F3" w:rsidR="008F4D47" w:rsidRPr="00A80633" w:rsidRDefault="008F4D47" w:rsidP="008F4D47">
      <w:pPr>
        <w:numPr>
          <w:ilvl w:val="0"/>
          <w:numId w:val="2"/>
        </w:numPr>
        <w:spacing w:after="80"/>
        <w:ind w:left="360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b/>
          <w:bCs/>
          <w:lang w:val="en-ZA" w:eastAsia="en-GB"/>
        </w:rPr>
        <w:t>Finn, B.M.</w:t>
      </w:r>
      <w:r w:rsidRPr="00A80633">
        <w:rPr>
          <w:rFonts w:ascii="Calibri" w:eastAsia="Times New Roman" w:hAnsi="Calibri" w:cs="Calibri"/>
          <w:lang w:val="en-ZA" w:eastAsia="en-GB"/>
        </w:rPr>
        <w:t xml:space="preserve">, </w:t>
      </w:r>
      <w:proofErr w:type="spellStart"/>
      <w:r w:rsidRPr="00A80633">
        <w:rPr>
          <w:rFonts w:ascii="Calibri" w:eastAsia="Times New Roman" w:hAnsi="Calibri" w:cs="Calibri"/>
          <w:lang w:val="en-ZA" w:eastAsia="en-GB"/>
        </w:rPr>
        <w:t>Cobbinah</w:t>
      </w:r>
      <w:proofErr w:type="spellEnd"/>
      <w:r w:rsidRPr="00A80633">
        <w:rPr>
          <w:rFonts w:ascii="Calibri" w:eastAsia="Times New Roman" w:hAnsi="Calibri" w:cs="Calibri"/>
          <w:lang w:val="en-ZA" w:eastAsia="en-GB"/>
        </w:rPr>
        <w:t xml:space="preserve">, P.B. and Gounaridis, D., 2025. The informal paradox: electronic waste and the toxic circular economy in Ghana. </w:t>
      </w:r>
      <w:proofErr w:type="spellStart"/>
      <w:r w:rsidRPr="00A80633">
        <w:rPr>
          <w:rFonts w:ascii="Calibri" w:eastAsia="Times New Roman" w:hAnsi="Calibri" w:cs="Calibri"/>
          <w:i/>
          <w:iCs/>
          <w:lang w:val="en-ZA" w:eastAsia="en-GB"/>
        </w:rPr>
        <w:t>npj</w:t>
      </w:r>
      <w:proofErr w:type="spellEnd"/>
      <w:r w:rsidRPr="00A80633">
        <w:rPr>
          <w:rFonts w:ascii="Calibri" w:eastAsia="Times New Roman" w:hAnsi="Calibri" w:cs="Calibri"/>
          <w:i/>
          <w:iCs/>
          <w:lang w:val="en-ZA" w:eastAsia="en-GB"/>
        </w:rPr>
        <w:t xml:space="preserve"> Urban Sustainability</w:t>
      </w:r>
      <w:r w:rsidRPr="00A80633">
        <w:rPr>
          <w:rFonts w:ascii="Calibri" w:eastAsia="Times New Roman" w:hAnsi="Calibri" w:cs="Calibri"/>
          <w:lang w:val="en-ZA" w:eastAsia="en-GB"/>
        </w:rPr>
        <w:t xml:space="preserve">, 5(1), p.101. </w:t>
      </w:r>
    </w:p>
    <w:p w14:paraId="3ABEBC66" w14:textId="00CE7CF5" w:rsidR="008F4D47" w:rsidRPr="00A80633" w:rsidRDefault="008F4D47" w:rsidP="008F4D47">
      <w:pPr>
        <w:numPr>
          <w:ilvl w:val="0"/>
          <w:numId w:val="2"/>
        </w:numPr>
        <w:spacing w:after="80"/>
        <w:ind w:left="360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b/>
          <w:bCs/>
          <w:lang w:val="en-ZA" w:eastAsia="en-GB"/>
        </w:rPr>
        <w:t>Finn, B.M.</w:t>
      </w:r>
      <w:r w:rsidRPr="00A80633">
        <w:rPr>
          <w:rFonts w:ascii="Calibri" w:eastAsia="Times New Roman" w:hAnsi="Calibri" w:cs="Calibri"/>
          <w:lang w:val="en-ZA" w:eastAsia="en-GB"/>
        </w:rPr>
        <w:t xml:space="preserve">, 2025. The Structure of Informality: The Zambian Copperbelt and the Informal/Formal Dialectic. </w:t>
      </w:r>
      <w:r w:rsidRPr="00A80633">
        <w:rPr>
          <w:rFonts w:ascii="Calibri" w:eastAsia="Times New Roman" w:hAnsi="Calibri" w:cs="Calibri"/>
          <w:i/>
          <w:iCs/>
          <w:lang w:val="en-ZA" w:eastAsia="en-GB"/>
        </w:rPr>
        <w:t>Dialogues in Human Geography</w:t>
      </w:r>
      <w:r w:rsidRPr="00A80633">
        <w:rPr>
          <w:rFonts w:ascii="Calibri" w:eastAsia="Times New Roman" w:hAnsi="Calibri" w:cs="Calibri"/>
          <w:lang w:val="en-ZA" w:eastAsia="en-GB"/>
        </w:rPr>
        <w:t xml:space="preserve">, 15(1), pp.56–72. </w:t>
      </w:r>
    </w:p>
    <w:p w14:paraId="424E7663" w14:textId="0C9C6BD8" w:rsidR="008F4D47" w:rsidRPr="00A80633" w:rsidRDefault="008F4D47" w:rsidP="008F4D47">
      <w:pPr>
        <w:numPr>
          <w:ilvl w:val="0"/>
          <w:numId w:val="2"/>
        </w:numPr>
        <w:spacing w:after="80"/>
        <w:ind w:left="360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lang w:val="en-ZA" w:eastAsia="en-GB"/>
        </w:rPr>
        <w:t xml:space="preserve">Bandauko, E. and </w:t>
      </w:r>
      <w:r w:rsidRPr="00A80633">
        <w:rPr>
          <w:rFonts w:ascii="Calibri" w:eastAsia="Times New Roman" w:hAnsi="Calibri" w:cs="Calibri"/>
          <w:b/>
          <w:bCs/>
          <w:lang w:val="en-ZA" w:eastAsia="en-GB"/>
        </w:rPr>
        <w:t>Finn, B.M.</w:t>
      </w:r>
      <w:r w:rsidRPr="00A80633">
        <w:rPr>
          <w:rFonts w:ascii="Calibri" w:eastAsia="Times New Roman" w:hAnsi="Calibri" w:cs="Calibri"/>
          <w:lang w:val="en-ZA" w:eastAsia="en-GB"/>
        </w:rPr>
        <w:t xml:space="preserve">, 2025. Towards supported self-provisioning: Assessing the constraints and generative possibilities of informal modes of urban life. </w:t>
      </w:r>
      <w:r w:rsidRPr="00A80633">
        <w:rPr>
          <w:rFonts w:ascii="Calibri" w:eastAsia="Times New Roman" w:hAnsi="Calibri" w:cs="Calibri"/>
          <w:i/>
          <w:iCs/>
          <w:lang w:val="en-ZA" w:eastAsia="en-GB"/>
        </w:rPr>
        <w:t>Journal of Urban Affairs</w:t>
      </w:r>
      <w:r w:rsidRPr="00A80633">
        <w:rPr>
          <w:rFonts w:ascii="Calibri" w:eastAsia="Times New Roman" w:hAnsi="Calibri" w:cs="Calibri"/>
          <w:lang w:val="en-ZA" w:eastAsia="en-GB"/>
        </w:rPr>
        <w:t xml:space="preserve">, pp.1–19. </w:t>
      </w:r>
    </w:p>
    <w:p w14:paraId="57208BEE" w14:textId="61DCB179" w:rsidR="008F4D47" w:rsidRPr="00A80633" w:rsidRDefault="008F4D47" w:rsidP="008F4D47">
      <w:pPr>
        <w:numPr>
          <w:ilvl w:val="0"/>
          <w:numId w:val="2"/>
        </w:numPr>
        <w:spacing w:after="80"/>
        <w:ind w:left="360"/>
        <w:rPr>
          <w:rFonts w:ascii="Calibri" w:eastAsia="Times New Roman" w:hAnsi="Calibri" w:cs="Calibri"/>
          <w:lang w:val="en-ZA" w:eastAsia="en-GB"/>
        </w:rPr>
      </w:pPr>
      <w:proofErr w:type="spellStart"/>
      <w:r w:rsidRPr="00A80633">
        <w:rPr>
          <w:rFonts w:ascii="Calibri" w:eastAsia="Times New Roman" w:hAnsi="Calibri" w:cs="Calibri"/>
          <w:lang w:val="en-ZA" w:eastAsia="en-GB"/>
        </w:rPr>
        <w:t>Makman</w:t>
      </w:r>
      <w:proofErr w:type="spellEnd"/>
      <w:r w:rsidRPr="00A80633">
        <w:rPr>
          <w:rFonts w:ascii="Calibri" w:eastAsia="Times New Roman" w:hAnsi="Calibri" w:cs="Calibri"/>
          <w:lang w:val="en-ZA" w:eastAsia="en-GB"/>
        </w:rPr>
        <w:t xml:space="preserve">, C. and </w:t>
      </w:r>
      <w:r w:rsidRPr="00A80633">
        <w:rPr>
          <w:rFonts w:ascii="Calibri" w:eastAsia="Times New Roman" w:hAnsi="Calibri" w:cs="Calibri"/>
          <w:b/>
          <w:bCs/>
          <w:lang w:val="en-ZA" w:eastAsia="en-GB"/>
        </w:rPr>
        <w:t>Finn, B.M.</w:t>
      </w:r>
      <w:r w:rsidRPr="00A80633">
        <w:rPr>
          <w:rFonts w:ascii="Calibri" w:eastAsia="Times New Roman" w:hAnsi="Calibri" w:cs="Calibri"/>
          <w:lang w:val="en-ZA" w:eastAsia="en-GB"/>
        </w:rPr>
        <w:t xml:space="preserve">, 2025. Digging deeper: Assessing the trade-offs of domestic cobalt mining in the United States of America. </w:t>
      </w:r>
      <w:r w:rsidRPr="00A80633">
        <w:rPr>
          <w:rFonts w:ascii="Calibri" w:eastAsia="Times New Roman" w:hAnsi="Calibri" w:cs="Calibri"/>
          <w:i/>
          <w:iCs/>
          <w:lang w:val="en-ZA" w:eastAsia="en-GB"/>
        </w:rPr>
        <w:t>Resources Policy</w:t>
      </w:r>
      <w:r w:rsidRPr="00A80633">
        <w:rPr>
          <w:rFonts w:ascii="Calibri" w:eastAsia="Times New Roman" w:hAnsi="Calibri" w:cs="Calibri"/>
          <w:lang w:val="en-ZA" w:eastAsia="en-GB"/>
        </w:rPr>
        <w:t xml:space="preserve">, 109, p.105729. </w:t>
      </w:r>
    </w:p>
    <w:p w14:paraId="16A50CBE" w14:textId="6A916365" w:rsidR="008F4D47" w:rsidRPr="00A80633" w:rsidRDefault="008F4D47" w:rsidP="008F4D47">
      <w:pPr>
        <w:numPr>
          <w:ilvl w:val="0"/>
          <w:numId w:val="2"/>
        </w:numPr>
        <w:spacing w:after="80"/>
        <w:ind w:left="360"/>
        <w:rPr>
          <w:rFonts w:ascii="Calibri" w:eastAsia="Times New Roman" w:hAnsi="Calibri" w:cs="Calibri"/>
          <w:lang w:val="en-ZA" w:eastAsia="en-GB"/>
        </w:rPr>
      </w:pPr>
      <w:proofErr w:type="spellStart"/>
      <w:r w:rsidRPr="00A80633">
        <w:rPr>
          <w:rFonts w:ascii="Calibri" w:eastAsia="Times New Roman" w:hAnsi="Calibri" w:cs="Calibri"/>
          <w:lang w:val="en-ZA" w:eastAsia="en-GB"/>
        </w:rPr>
        <w:t>Cobbinah</w:t>
      </w:r>
      <w:proofErr w:type="spellEnd"/>
      <w:r w:rsidRPr="00A80633">
        <w:rPr>
          <w:rFonts w:ascii="Calibri" w:eastAsia="Times New Roman" w:hAnsi="Calibri" w:cs="Calibri"/>
          <w:lang w:val="en-ZA" w:eastAsia="en-GB"/>
        </w:rPr>
        <w:t xml:space="preserve">, P.B. and </w:t>
      </w:r>
      <w:r w:rsidRPr="00A80633">
        <w:rPr>
          <w:rFonts w:ascii="Calibri" w:eastAsia="Times New Roman" w:hAnsi="Calibri" w:cs="Calibri"/>
          <w:b/>
          <w:bCs/>
          <w:lang w:val="en-ZA" w:eastAsia="en-GB"/>
        </w:rPr>
        <w:t>Finn, B.M.</w:t>
      </w:r>
      <w:r w:rsidRPr="00A80633">
        <w:rPr>
          <w:rFonts w:ascii="Calibri" w:eastAsia="Times New Roman" w:hAnsi="Calibri" w:cs="Calibri"/>
          <w:lang w:val="en-ZA" w:eastAsia="en-GB"/>
        </w:rPr>
        <w:t xml:space="preserve">, 2025. On Pedestrian Accessibility: Spatial Justice and Progressive Planning in African Cities. </w:t>
      </w:r>
      <w:r w:rsidRPr="00A80633">
        <w:rPr>
          <w:rFonts w:ascii="Calibri" w:eastAsia="Times New Roman" w:hAnsi="Calibri" w:cs="Calibri"/>
          <w:i/>
          <w:iCs/>
          <w:lang w:val="en-ZA" w:eastAsia="en-GB"/>
        </w:rPr>
        <w:t>Journal of Planning Literature</w:t>
      </w:r>
      <w:r w:rsidRPr="00A80633">
        <w:rPr>
          <w:rFonts w:ascii="Calibri" w:eastAsia="Times New Roman" w:hAnsi="Calibri" w:cs="Calibri"/>
          <w:lang w:val="en-ZA" w:eastAsia="en-GB"/>
        </w:rPr>
        <w:t xml:space="preserve">, 40(2), pp.170–184. </w:t>
      </w:r>
    </w:p>
    <w:p w14:paraId="54E6A259" w14:textId="669EFDDE" w:rsidR="008F4D47" w:rsidRPr="00A80633" w:rsidRDefault="008F4D47" w:rsidP="008F4D47">
      <w:pPr>
        <w:numPr>
          <w:ilvl w:val="0"/>
          <w:numId w:val="2"/>
        </w:numPr>
        <w:spacing w:after="80"/>
        <w:ind w:left="360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b/>
          <w:bCs/>
          <w:lang w:val="en-ZA" w:eastAsia="en-GB"/>
        </w:rPr>
        <w:t>Finn, B.M.</w:t>
      </w:r>
      <w:r w:rsidRPr="00A80633">
        <w:rPr>
          <w:rFonts w:ascii="Calibri" w:eastAsia="Times New Roman" w:hAnsi="Calibri" w:cs="Calibri"/>
          <w:lang w:val="en-ZA" w:eastAsia="en-GB"/>
        </w:rPr>
        <w:t xml:space="preserve">, 2025. Informality at the Heart of Sustainable Development. </w:t>
      </w:r>
      <w:r w:rsidRPr="00A80633">
        <w:rPr>
          <w:rFonts w:ascii="Calibri" w:eastAsia="Times New Roman" w:hAnsi="Calibri" w:cs="Calibri"/>
          <w:i/>
          <w:iCs/>
          <w:lang w:val="en-ZA" w:eastAsia="en-GB"/>
        </w:rPr>
        <w:t>Dialogues in Human Geography</w:t>
      </w:r>
      <w:r w:rsidRPr="00A80633">
        <w:rPr>
          <w:rFonts w:ascii="Calibri" w:eastAsia="Times New Roman" w:hAnsi="Calibri" w:cs="Calibri"/>
          <w:lang w:val="en-ZA" w:eastAsia="en-GB"/>
        </w:rPr>
        <w:t xml:space="preserve">, 15(1), pp.91–95. </w:t>
      </w:r>
    </w:p>
    <w:p w14:paraId="2EEF1B8E" w14:textId="7C7E283A" w:rsidR="008F4D47" w:rsidRPr="00A80633" w:rsidRDefault="008F4D47" w:rsidP="008F4D47">
      <w:pPr>
        <w:numPr>
          <w:ilvl w:val="0"/>
          <w:numId w:val="2"/>
        </w:numPr>
        <w:spacing w:after="80"/>
        <w:ind w:left="360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b/>
          <w:bCs/>
          <w:lang w:val="en-ZA" w:eastAsia="en-GB"/>
        </w:rPr>
        <w:t>Finn, B.M.</w:t>
      </w:r>
      <w:r w:rsidRPr="00A80633">
        <w:rPr>
          <w:rFonts w:ascii="Calibri" w:eastAsia="Times New Roman" w:hAnsi="Calibri" w:cs="Calibri"/>
          <w:lang w:val="en-ZA" w:eastAsia="en-GB"/>
        </w:rPr>
        <w:t xml:space="preserve"> and </w:t>
      </w:r>
      <w:proofErr w:type="spellStart"/>
      <w:r w:rsidRPr="00A80633">
        <w:rPr>
          <w:rFonts w:ascii="Calibri" w:eastAsia="Times New Roman" w:hAnsi="Calibri" w:cs="Calibri"/>
          <w:lang w:val="en-ZA" w:eastAsia="en-GB"/>
        </w:rPr>
        <w:t>Cobbinah</w:t>
      </w:r>
      <w:proofErr w:type="spellEnd"/>
      <w:r w:rsidRPr="00A80633">
        <w:rPr>
          <w:rFonts w:ascii="Calibri" w:eastAsia="Times New Roman" w:hAnsi="Calibri" w:cs="Calibri"/>
          <w:lang w:val="en-ZA" w:eastAsia="en-GB"/>
        </w:rPr>
        <w:t xml:space="preserve">, P.B., 2025. Lubumbashi and Cobalt: African city at the crossroads of global decarbonization and neocolonialism. </w:t>
      </w:r>
      <w:r w:rsidRPr="00A80633">
        <w:rPr>
          <w:rFonts w:ascii="Calibri" w:eastAsia="Times New Roman" w:hAnsi="Calibri" w:cs="Calibri"/>
          <w:i/>
          <w:iCs/>
          <w:lang w:val="en-ZA" w:eastAsia="en-GB"/>
        </w:rPr>
        <w:t>Cities</w:t>
      </w:r>
      <w:r w:rsidRPr="00A80633">
        <w:rPr>
          <w:rFonts w:ascii="Calibri" w:eastAsia="Times New Roman" w:hAnsi="Calibri" w:cs="Calibri"/>
          <w:lang w:val="en-ZA" w:eastAsia="en-GB"/>
        </w:rPr>
        <w:t xml:space="preserve">, 156, p.105521. </w:t>
      </w:r>
    </w:p>
    <w:p w14:paraId="2600EDA8" w14:textId="0EDA3F92" w:rsidR="008F4D47" w:rsidRPr="00A80633" w:rsidRDefault="008F4D47" w:rsidP="008F4D47">
      <w:pPr>
        <w:numPr>
          <w:ilvl w:val="0"/>
          <w:numId w:val="2"/>
        </w:numPr>
        <w:spacing w:after="80"/>
        <w:ind w:left="360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b/>
          <w:bCs/>
          <w:lang w:val="en-ZA" w:eastAsia="en-GB"/>
        </w:rPr>
        <w:t>Finn, B.M.</w:t>
      </w:r>
      <w:r w:rsidRPr="00A80633">
        <w:rPr>
          <w:rFonts w:ascii="Calibri" w:eastAsia="Times New Roman" w:hAnsi="Calibri" w:cs="Calibri"/>
          <w:lang w:val="en-ZA" w:eastAsia="en-GB"/>
        </w:rPr>
        <w:t xml:space="preserve">, Simon, J. and Newell, J.P., 2024. Decarbonization and social justice: The case for artisanal and small-scale mining. </w:t>
      </w:r>
      <w:r w:rsidRPr="00A80633">
        <w:rPr>
          <w:rFonts w:ascii="Calibri" w:eastAsia="Times New Roman" w:hAnsi="Calibri" w:cs="Calibri"/>
          <w:i/>
          <w:iCs/>
          <w:lang w:val="en-ZA" w:eastAsia="en-GB"/>
        </w:rPr>
        <w:t>Energy Research &amp; Social Science</w:t>
      </w:r>
      <w:r w:rsidRPr="00A80633">
        <w:rPr>
          <w:rFonts w:ascii="Calibri" w:eastAsia="Times New Roman" w:hAnsi="Calibri" w:cs="Calibri"/>
          <w:lang w:val="en-ZA" w:eastAsia="en-GB"/>
        </w:rPr>
        <w:t xml:space="preserve">, 117, p.103733. </w:t>
      </w:r>
    </w:p>
    <w:p w14:paraId="0CA9FC0F" w14:textId="63CBD185" w:rsidR="008F4D47" w:rsidRPr="00A80633" w:rsidRDefault="008F4D47" w:rsidP="008F4D47">
      <w:pPr>
        <w:numPr>
          <w:ilvl w:val="0"/>
          <w:numId w:val="2"/>
        </w:numPr>
        <w:spacing w:after="80"/>
        <w:ind w:left="360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b/>
          <w:bCs/>
          <w:lang w:val="en-ZA" w:eastAsia="en-GB"/>
        </w:rPr>
        <w:t>Finn, B.M.</w:t>
      </w:r>
      <w:r w:rsidRPr="00A80633">
        <w:rPr>
          <w:rFonts w:ascii="Calibri" w:eastAsia="Times New Roman" w:hAnsi="Calibri" w:cs="Calibri"/>
          <w:lang w:val="en-ZA" w:eastAsia="en-GB"/>
        </w:rPr>
        <w:t xml:space="preserve"> and </w:t>
      </w:r>
      <w:proofErr w:type="spellStart"/>
      <w:r w:rsidRPr="00A80633">
        <w:rPr>
          <w:rFonts w:ascii="Calibri" w:eastAsia="Times New Roman" w:hAnsi="Calibri" w:cs="Calibri"/>
          <w:lang w:val="en-ZA" w:eastAsia="en-GB"/>
        </w:rPr>
        <w:t>Cobbinah</w:t>
      </w:r>
      <w:proofErr w:type="spellEnd"/>
      <w:r w:rsidRPr="00A80633">
        <w:rPr>
          <w:rFonts w:ascii="Calibri" w:eastAsia="Times New Roman" w:hAnsi="Calibri" w:cs="Calibri"/>
          <w:lang w:val="en-ZA" w:eastAsia="en-GB"/>
        </w:rPr>
        <w:t xml:space="preserve">, P.B., 2024. Pandemic Urbanization: Colonial imprints in the urban present. </w:t>
      </w:r>
      <w:r w:rsidRPr="00A80633">
        <w:rPr>
          <w:rFonts w:ascii="Calibri" w:eastAsia="Times New Roman" w:hAnsi="Calibri" w:cs="Calibri"/>
          <w:i/>
          <w:iCs/>
          <w:lang w:val="en-ZA" w:eastAsia="en-GB"/>
        </w:rPr>
        <w:t>Cities</w:t>
      </w:r>
      <w:r w:rsidRPr="00A80633">
        <w:rPr>
          <w:rFonts w:ascii="Calibri" w:eastAsia="Times New Roman" w:hAnsi="Calibri" w:cs="Calibri"/>
          <w:lang w:val="en-ZA" w:eastAsia="en-GB"/>
        </w:rPr>
        <w:t xml:space="preserve">, 153, p.105261. </w:t>
      </w:r>
    </w:p>
    <w:p w14:paraId="70377D80" w14:textId="1D31C4E5" w:rsidR="008F4D47" w:rsidRPr="00A80633" w:rsidRDefault="008F4D47" w:rsidP="008F4D47">
      <w:pPr>
        <w:numPr>
          <w:ilvl w:val="0"/>
          <w:numId w:val="2"/>
        </w:numPr>
        <w:spacing w:after="80"/>
        <w:ind w:left="360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b/>
          <w:bCs/>
          <w:lang w:val="en-ZA" w:eastAsia="en-GB"/>
        </w:rPr>
        <w:t>Finn, B.M.</w:t>
      </w:r>
      <w:r w:rsidRPr="00A80633">
        <w:rPr>
          <w:rFonts w:ascii="Calibri" w:eastAsia="Times New Roman" w:hAnsi="Calibri" w:cs="Calibri"/>
          <w:lang w:val="en-ZA" w:eastAsia="en-GB"/>
        </w:rPr>
        <w:t xml:space="preserve"> and Bandauko, E., 2024. Dwindling funds and increased responsibilities: Decentralization, unfunded mandates, and Harare's infrastructure crisis. </w:t>
      </w:r>
      <w:r w:rsidRPr="00A80633">
        <w:rPr>
          <w:rFonts w:ascii="Calibri" w:eastAsia="Times New Roman" w:hAnsi="Calibri" w:cs="Calibri"/>
          <w:i/>
          <w:iCs/>
          <w:lang w:val="en-ZA" w:eastAsia="en-GB"/>
        </w:rPr>
        <w:t>Habitat International</w:t>
      </w:r>
      <w:r w:rsidRPr="00A80633">
        <w:rPr>
          <w:rFonts w:ascii="Calibri" w:eastAsia="Times New Roman" w:hAnsi="Calibri" w:cs="Calibri"/>
          <w:lang w:val="en-ZA" w:eastAsia="en-GB"/>
        </w:rPr>
        <w:t xml:space="preserve">, 148, p.103087. </w:t>
      </w:r>
    </w:p>
    <w:p w14:paraId="1BD67E3B" w14:textId="195B360C" w:rsidR="008F4D47" w:rsidRPr="00A80633" w:rsidRDefault="008F4D47" w:rsidP="008F4D47">
      <w:pPr>
        <w:numPr>
          <w:ilvl w:val="0"/>
          <w:numId w:val="2"/>
        </w:numPr>
        <w:spacing w:after="80"/>
        <w:ind w:left="360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lang w:val="en-ZA" w:eastAsia="en-GB"/>
        </w:rPr>
        <w:t xml:space="preserve">Hosseini, A., </w:t>
      </w:r>
      <w:r w:rsidRPr="00A80633">
        <w:rPr>
          <w:rFonts w:ascii="Calibri" w:eastAsia="Times New Roman" w:hAnsi="Calibri" w:cs="Calibri"/>
          <w:b/>
          <w:bCs/>
          <w:lang w:val="en-ZA" w:eastAsia="en-GB"/>
        </w:rPr>
        <w:t>Finn, B.M.</w:t>
      </w:r>
      <w:r w:rsidRPr="00A80633">
        <w:rPr>
          <w:rFonts w:ascii="Calibri" w:eastAsia="Times New Roman" w:hAnsi="Calibri" w:cs="Calibri"/>
          <w:lang w:val="en-ZA" w:eastAsia="en-GB"/>
        </w:rPr>
        <w:t xml:space="preserve"> and Momeni, A., 2023. The complexities of urban informality: A multi-dimensional analysis of residents' perceptions of life, inequality, and access in an Iranian informal settlement. </w:t>
      </w:r>
      <w:r w:rsidRPr="00A80633">
        <w:rPr>
          <w:rFonts w:ascii="Calibri" w:eastAsia="Times New Roman" w:hAnsi="Calibri" w:cs="Calibri"/>
          <w:i/>
          <w:iCs/>
          <w:lang w:val="en-ZA" w:eastAsia="en-GB"/>
        </w:rPr>
        <w:t>Cities</w:t>
      </w:r>
      <w:r w:rsidRPr="00A80633">
        <w:rPr>
          <w:rFonts w:ascii="Calibri" w:eastAsia="Times New Roman" w:hAnsi="Calibri" w:cs="Calibri"/>
          <w:lang w:val="en-ZA" w:eastAsia="en-GB"/>
        </w:rPr>
        <w:t xml:space="preserve">, 132, p.104099. </w:t>
      </w:r>
    </w:p>
    <w:p w14:paraId="0EB5521D" w14:textId="5B352E51" w:rsidR="008F4D47" w:rsidRPr="00A80633" w:rsidRDefault="008F4D47" w:rsidP="008F4D47">
      <w:pPr>
        <w:numPr>
          <w:ilvl w:val="0"/>
          <w:numId w:val="2"/>
        </w:numPr>
        <w:spacing w:after="80"/>
        <w:ind w:left="360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lang w:val="en-ZA" w:eastAsia="en-GB"/>
        </w:rPr>
        <w:t xml:space="preserve">Hosseini, A., </w:t>
      </w:r>
      <w:r w:rsidRPr="00A80633">
        <w:rPr>
          <w:rFonts w:ascii="Calibri" w:eastAsia="Times New Roman" w:hAnsi="Calibri" w:cs="Calibri"/>
          <w:b/>
          <w:bCs/>
          <w:lang w:val="en-ZA" w:eastAsia="en-GB"/>
        </w:rPr>
        <w:t>Finn, B.M.</w:t>
      </w:r>
      <w:r w:rsidRPr="00A80633">
        <w:rPr>
          <w:rFonts w:ascii="Calibri" w:eastAsia="Times New Roman" w:hAnsi="Calibri" w:cs="Calibri"/>
          <w:lang w:val="en-ZA" w:eastAsia="en-GB"/>
        </w:rPr>
        <w:t xml:space="preserve">, Sajjadi, S.A. and </w:t>
      </w:r>
      <w:proofErr w:type="spellStart"/>
      <w:r w:rsidRPr="00A80633">
        <w:rPr>
          <w:rFonts w:ascii="Calibri" w:eastAsia="Times New Roman" w:hAnsi="Calibri" w:cs="Calibri"/>
          <w:lang w:val="en-ZA" w:eastAsia="en-GB"/>
        </w:rPr>
        <w:t>Mosavei</w:t>
      </w:r>
      <w:proofErr w:type="spellEnd"/>
      <w:r w:rsidRPr="00A80633">
        <w:rPr>
          <w:rFonts w:ascii="Calibri" w:eastAsia="Times New Roman" w:hAnsi="Calibri" w:cs="Calibri"/>
          <w:lang w:val="en-ZA" w:eastAsia="en-GB"/>
        </w:rPr>
        <w:t xml:space="preserve">, T., 2023. Urban Disparities and Quality of Life Among Afghan Refugees Living in Informal Settlements in Mashhad, Iran. </w:t>
      </w:r>
      <w:r w:rsidRPr="00A80633">
        <w:rPr>
          <w:rFonts w:ascii="Calibri" w:eastAsia="Times New Roman" w:hAnsi="Calibri" w:cs="Calibri"/>
          <w:i/>
          <w:iCs/>
          <w:lang w:val="en-ZA" w:eastAsia="en-GB"/>
        </w:rPr>
        <w:t>Applied Research in Quality of Life</w:t>
      </w:r>
      <w:r w:rsidRPr="00A80633">
        <w:rPr>
          <w:rFonts w:ascii="Calibri" w:eastAsia="Times New Roman" w:hAnsi="Calibri" w:cs="Calibri"/>
          <w:lang w:val="en-ZA" w:eastAsia="en-GB"/>
        </w:rPr>
        <w:t xml:space="preserve">, 18(2), pp.1073–1097. </w:t>
      </w:r>
    </w:p>
    <w:p w14:paraId="5D1BCA3F" w14:textId="77777777" w:rsidR="008F4D47" w:rsidRPr="00A80633" w:rsidRDefault="008F4D47" w:rsidP="008F4D47">
      <w:pPr>
        <w:numPr>
          <w:ilvl w:val="0"/>
          <w:numId w:val="2"/>
        </w:numPr>
        <w:spacing w:after="80"/>
        <w:ind w:left="360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b/>
          <w:bCs/>
          <w:lang w:val="en-ZA" w:eastAsia="en-GB"/>
        </w:rPr>
        <w:t>Finn, B.M.</w:t>
      </w:r>
      <w:r w:rsidRPr="00A80633">
        <w:rPr>
          <w:rFonts w:ascii="Calibri" w:eastAsia="Times New Roman" w:hAnsi="Calibri" w:cs="Calibri"/>
          <w:lang w:val="en-ZA" w:eastAsia="en-GB"/>
        </w:rPr>
        <w:t xml:space="preserve">, 2022. Pandemic Urbanization: How South Africa’s History of Labor and Disease Control Creates its Current Disparities. </w:t>
      </w:r>
      <w:r w:rsidRPr="00A80633">
        <w:rPr>
          <w:rFonts w:ascii="Calibri" w:eastAsia="Times New Roman" w:hAnsi="Calibri" w:cs="Calibri"/>
          <w:i/>
          <w:iCs/>
          <w:lang w:val="en-ZA" w:eastAsia="en-GB"/>
        </w:rPr>
        <w:t>Journal of Urban Affairs</w:t>
      </w:r>
      <w:r w:rsidRPr="00A80633">
        <w:rPr>
          <w:rFonts w:ascii="Calibri" w:eastAsia="Times New Roman" w:hAnsi="Calibri" w:cs="Calibri"/>
          <w:lang w:val="en-ZA" w:eastAsia="en-GB"/>
        </w:rPr>
        <w:t>, 45(3), pp.616–629.</w:t>
      </w:r>
    </w:p>
    <w:p w14:paraId="0E2AB712" w14:textId="77777777" w:rsidR="008F4D47" w:rsidRPr="00A80633" w:rsidRDefault="008F4D47" w:rsidP="008F4D47">
      <w:pPr>
        <w:numPr>
          <w:ilvl w:val="0"/>
          <w:numId w:val="2"/>
        </w:numPr>
        <w:spacing w:after="80"/>
        <w:ind w:left="360"/>
        <w:rPr>
          <w:rFonts w:ascii="Calibri" w:eastAsia="Times New Roman" w:hAnsi="Calibri" w:cs="Calibri"/>
          <w:lang w:val="en-ZA" w:eastAsia="en-GB"/>
        </w:rPr>
      </w:pPr>
      <w:proofErr w:type="spellStart"/>
      <w:r w:rsidRPr="00A80633">
        <w:rPr>
          <w:rFonts w:ascii="Calibri" w:eastAsia="Times New Roman" w:hAnsi="Calibri" w:cs="Calibri"/>
          <w:lang w:val="en-ZA" w:eastAsia="en-GB"/>
        </w:rPr>
        <w:t>Cobbinah</w:t>
      </w:r>
      <w:proofErr w:type="spellEnd"/>
      <w:r w:rsidRPr="00A80633">
        <w:rPr>
          <w:rFonts w:ascii="Calibri" w:eastAsia="Times New Roman" w:hAnsi="Calibri" w:cs="Calibri"/>
          <w:lang w:val="en-ZA" w:eastAsia="en-GB"/>
        </w:rPr>
        <w:t xml:space="preserve">, P.B. and </w:t>
      </w:r>
      <w:r w:rsidRPr="00A80633">
        <w:rPr>
          <w:rFonts w:ascii="Calibri" w:eastAsia="Times New Roman" w:hAnsi="Calibri" w:cs="Calibri"/>
          <w:b/>
          <w:bCs/>
          <w:lang w:val="en-ZA" w:eastAsia="en-GB"/>
        </w:rPr>
        <w:t>Finn, B.M.</w:t>
      </w:r>
      <w:r w:rsidRPr="00A80633">
        <w:rPr>
          <w:rFonts w:ascii="Calibri" w:eastAsia="Times New Roman" w:hAnsi="Calibri" w:cs="Calibri"/>
          <w:lang w:val="en-ZA" w:eastAsia="en-GB"/>
        </w:rPr>
        <w:t xml:space="preserve">, 2022. Planning and Climate Change in African Cities: Informal Urbanization and ‘Just’ Urban Transformations. </w:t>
      </w:r>
      <w:r w:rsidRPr="00A80633">
        <w:rPr>
          <w:rFonts w:ascii="Calibri" w:eastAsia="Times New Roman" w:hAnsi="Calibri" w:cs="Calibri"/>
          <w:i/>
          <w:iCs/>
          <w:lang w:val="en-ZA" w:eastAsia="en-GB"/>
        </w:rPr>
        <w:t>Journal of Planning Literature</w:t>
      </w:r>
      <w:r w:rsidRPr="00A80633">
        <w:rPr>
          <w:rFonts w:ascii="Calibri" w:eastAsia="Times New Roman" w:hAnsi="Calibri" w:cs="Calibri"/>
          <w:lang w:val="en-ZA" w:eastAsia="en-GB"/>
        </w:rPr>
        <w:t>, 38(3), pp.361–379.</w:t>
      </w:r>
    </w:p>
    <w:p w14:paraId="17BDDB66" w14:textId="77777777" w:rsidR="008F4D47" w:rsidRPr="00A80633" w:rsidRDefault="008F4D47" w:rsidP="008F4D47">
      <w:pPr>
        <w:numPr>
          <w:ilvl w:val="0"/>
          <w:numId w:val="2"/>
        </w:numPr>
        <w:spacing w:after="80"/>
        <w:ind w:left="360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b/>
          <w:bCs/>
          <w:lang w:val="en-ZA" w:eastAsia="en-GB"/>
        </w:rPr>
        <w:t>Finn, B.M.</w:t>
      </w:r>
      <w:r w:rsidRPr="00A80633">
        <w:rPr>
          <w:rFonts w:ascii="Calibri" w:eastAsia="Times New Roman" w:hAnsi="Calibri" w:cs="Calibri"/>
          <w:lang w:val="en-ZA" w:eastAsia="en-GB"/>
        </w:rPr>
        <w:t xml:space="preserve"> and </w:t>
      </w:r>
      <w:proofErr w:type="spellStart"/>
      <w:r w:rsidRPr="00A80633">
        <w:rPr>
          <w:rFonts w:ascii="Calibri" w:eastAsia="Times New Roman" w:hAnsi="Calibri" w:cs="Calibri"/>
          <w:lang w:val="en-ZA" w:eastAsia="en-GB"/>
        </w:rPr>
        <w:t>Cobbinah</w:t>
      </w:r>
      <w:proofErr w:type="spellEnd"/>
      <w:r w:rsidRPr="00A80633">
        <w:rPr>
          <w:rFonts w:ascii="Calibri" w:eastAsia="Times New Roman" w:hAnsi="Calibri" w:cs="Calibri"/>
          <w:lang w:val="en-ZA" w:eastAsia="en-GB"/>
        </w:rPr>
        <w:t xml:space="preserve">, P.B., 2022. African Urbanization at the Confluence of Informality and Climate Change. </w:t>
      </w:r>
      <w:r w:rsidRPr="00A80633">
        <w:rPr>
          <w:rFonts w:ascii="Calibri" w:eastAsia="Times New Roman" w:hAnsi="Calibri" w:cs="Calibri"/>
          <w:i/>
          <w:iCs/>
          <w:lang w:val="en-ZA" w:eastAsia="en-GB"/>
        </w:rPr>
        <w:t>Urban Studies</w:t>
      </w:r>
      <w:r w:rsidRPr="00A80633">
        <w:rPr>
          <w:rFonts w:ascii="Calibri" w:eastAsia="Times New Roman" w:hAnsi="Calibri" w:cs="Calibri"/>
          <w:lang w:val="en-ZA" w:eastAsia="en-GB"/>
        </w:rPr>
        <w:t>, 60(3), pp.405–424. (</w:t>
      </w:r>
      <w:r w:rsidRPr="00A80633">
        <w:rPr>
          <w:rFonts w:ascii="Calibri" w:eastAsia="Times New Roman" w:hAnsi="Calibri" w:cs="Calibri"/>
          <w:b/>
          <w:bCs/>
          <w:lang w:val="en-ZA" w:eastAsia="en-GB"/>
        </w:rPr>
        <w:t>Selected as Editors’ Featured Article</w:t>
      </w:r>
      <w:r w:rsidRPr="00A80633">
        <w:rPr>
          <w:rFonts w:ascii="Calibri" w:eastAsia="Times New Roman" w:hAnsi="Calibri" w:cs="Calibri"/>
          <w:lang w:val="en-ZA" w:eastAsia="en-GB"/>
        </w:rPr>
        <w:t>)</w:t>
      </w:r>
    </w:p>
    <w:p w14:paraId="699691D2" w14:textId="77777777" w:rsidR="008F4D47" w:rsidRPr="00A80633" w:rsidRDefault="008F4D47" w:rsidP="008F4D47">
      <w:pPr>
        <w:numPr>
          <w:ilvl w:val="0"/>
          <w:numId w:val="2"/>
        </w:numPr>
        <w:spacing w:after="80"/>
        <w:ind w:left="360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b/>
          <w:bCs/>
          <w:lang w:val="en-ZA" w:eastAsia="en-GB"/>
        </w:rPr>
        <w:t>Finn, B.M.</w:t>
      </w:r>
      <w:r w:rsidRPr="00A80633">
        <w:rPr>
          <w:rFonts w:ascii="Calibri" w:eastAsia="Times New Roman" w:hAnsi="Calibri" w:cs="Calibri"/>
          <w:lang w:val="en-ZA" w:eastAsia="en-GB"/>
        </w:rPr>
        <w:t xml:space="preserve">, 2021. The Popular Sovereignty Continuum: Civil and Political Society in Contemporary South Africa. </w:t>
      </w:r>
      <w:r w:rsidRPr="00A80633">
        <w:rPr>
          <w:rFonts w:ascii="Calibri" w:eastAsia="Times New Roman" w:hAnsi="Calibri" w:cs="Calibri"/>
          <w:i/>
          <w:iCs/>
          <w:lang w:val="en-ZA" w:eastAsia="en-GB"/>
        </w:rPr>
        <w:t>Environment and Planning C: Politics and Space</w:t>
      </w:r>
      <w:r w:rsidRPr="00A80633">
        <w:rPr>
          <w:rFonts w:ascii="Calibri" w:eastAsia="Times New Roman" w:hAnsi="Calibri" w:cs="Calibri"/>
          <w:lang w:val="en-ZA" w:eastAsia="en-GB"/>
        </w:rPr>
        <w:t>, 39(1), pp.152–167.</w:t>
      </w:r>
    </w:p>
    <w:p w14:paraId="50652737" w14:textId="77777777" w:rsidR="008F4D47" w:rsidRPr="00A80633" w:rsidRDefault="008F4D47" w:rsidP="008F4D47">
      <w:pPr>
        <w:numPr>
          <w:ilvl w:val="0"/>
          <w:numId w:val="2"/>
        </w:numPr>
        <w:spacing w:after="80"/>
        <w:ind w:left="360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lang w:val="en-ZA" w:eastAsia="en-GB"/>
        </w:rPr>
        <w:t xml:space="preserve">Finlay, J. and </w:t>
      </w:r>
      <w:r w:rsidRPr="00A80633">
        <w:rPr>
          <w:rFonts w:ascii="Calibri" w:eastAsia="Times New Roman" w:hAnsi="Calibri" w:cs="Calibri"/>
          <w:b/>
          <w:bCs/>
          <w:lang w:val="en-ZA" w:eastAsia="en-GB"/>
        </w:rPr>
        <w:t>Finn, B.M.</w:t>
      </w:r>
      <w:r w:rsidRPr="00A80633">
        <w:rPr>
          <w:rFonts w:ascii="Calibri" w:eastAsia="Times New Roman" w:hAnsi="Calibri" w:cs="Calibri"/>
          <w:lang w:val="en-ZA" w:eastAsia="en-GB"/>
        </w:rPr>
        <w:t xml:space="preserve">, 2020. Geography’s blind spot: the age-old urban question. </w:t>
      </w:r>
      <w:r w:rsidRPr="00A80633">
        <w:rPr>
          <w:rFonts w:ascii="Calibri" w:eastAsia="Times New Roman" w:hAnsi="Calibri" w:cs="Calibri"/>
          <w:i/>
          <w:iCs/>
          <w:lang w:val="en-ZA" w:eastAsia="en-GB"/>
        </w:rPr>
        <w:t>Urban Geography</w:t>
      </w:r>
      <w:r w:rsidRPr="00A80633">
        <w:rPr>
          <w:rFonts w:ascii="Calibri" w:eastAsia="Times New Roman" w:hAnsi="Calibri" w:cs="Calibri"/>
          <w:lang w:val="en-ZA" w:eastAsia="en-GB"/>
        </w:rPr>
        <w:t>, 42(8), pp.1061–1078.</w:t>
      </w:r>
    </w:p>
    <w:p w14:paraId="539E4178" w14:textId="77777777" w:rsidR="008F4D47" w:rsidRPr="00A80633" w:rsidRDefault="008F4D47" w:rsidP="008F4D47">
      <w:pPr>
        <w:numPr>
          <w:ilvl w:val="0"/>
          <w:numId w:val="2"/>
        </w:numPr>
        <w:spacing w:after="80"/>
        <w:ind w:left="360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b/>
          <w:bCs/>
          <w:lang w:val="en-ZA" w:eastAsia="en-GB"/>
        </w:rPr>
        <w:lastRenderedPageBreak/>
        <w:t>Finn, B.M.</w:t>
      </w:r>
      <w:r w:rsidRPr="00A80633">
        <w:rPr>
          <w:rFonts w:ascii="Calibri" w:eastAsia="Times New Roman" w:hAnsi="Calibri" w:cs="Calibri"/>
          <w:lang w:val="en-ZA" w:eastAsia="en-GB"/>
        </w:rPr>
        <w:t xml:space="preserve"> and Kobayashi, L.C., 2020. Structural inequality in the time of COVID-19: Urbanization, segregation, and pandemic control in sub-Saharan Africa. </w:t>
      </w:r>
      <w:r w:rsidRPr="00A80633">
        <w:rPr>
          <w:rFonts w:ascii="Calibri" w:eastAsia="Times New Roman" w:hAnsi="Calibri" w:cs="Calibri"/>
          <w:i/>
          <w:iCs/>
          <w:lang w:val="en-ZA" w:eastAsia="en-GB"/>
        </w:rPr>
        <w:t>Dialogues in Human Geography</w:t>
      </w:r>
      <w:r w:rsidRPr="00A80633">
        <w:rPr>
          <w:rFonts w:ascii="Calibri" w:eastAsia="Times New Roman" w:hAnsi="Calibri" w:cs="Calibri"/>
          <w:lang w:val="en-ZA" w:eastAsia="en-GB"/>
        </w:rPr>
        <w:t>, 10(2), pp.217–220.</w:t>
      </w:r>
    </w:p>
    <w:p w14:paraId="79428649" w14:textId="77777777" w:rsidR="008F4D47" w:rsidRPr="00A80633" w:rsidRDefault="008F4D47" w:rsidP="008F4D47">
      <w:pPr>
        <w:numPr>
          <w:ilvl w:val="0"/>
          <w:numId w:val="2"/>
        </w:numPr>
        <w:spacing w:after="80"/>
        <w:ind w:left="360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b/>
          <w:bCs/>
          <w:lang w:val="en-ZA" w:eastAsia="en-GB"/>
        </w:rPr>
        <w:t>Finn, B.M.</w:t>
      </w:r>
      <w:r w:rsidRPr="00A80633">
        <w:rPr>
          <w:rFonts w:ascii="Calibri" w:eastAsia="Times New Roman" w:hAnsi="Calibri" w:cs="Calibri"/>
          <w:lang w:val="en-ZA" w:eastAsia="en-GB"/>
        </w:rPr>
        <w:t xml:space="preserve">, 2018. Quietly Chasing Kigali: young men and the intolerance of informality in Rwanda’s capital city. </w:t>
      </w:r>
      <w:r w:rsidRPr="00A80633">
        <w:rPr>
          <w:rFonts w:ascii="Calibri" w:eastAsia="Times New Roman" w:hAnsi="Calibri" w:cs="Calibri"/>
          <w:i/>
          <w:iCs/>
          <w:lang w:val="en-ZA" w:eastAsia="en-GB"/>
        </w:rPr>
        <w:t>Urban Forum</w:t>
      </w:r>
      <w:r w:rsidRPr="00A80633">
        <w:rPr>
          <w:rFonts w:ascii="Calibri" w:eastAsia="Times New Roman" w:hAnsi="Calibri" w:cs="Calibri"/>
          <w:lang w:val="en-ZA" w:eastAsia="en-GB"/>
        </w:rPr>
        <w:t>, 29(2), pp.205–218.</w:t>
      </w:r>
    </w:p>
    <w:p w14:paraId="08269BBA" w14:textId="77777777" w:rsidR="008F4D47" w:rsidRPr="00A80633" w:rsidRDefault="008F4D47" w:rsidP="008F4D47">
      <w:pPr>
        <w:numPr>
          <w:ilvl w:val="0"/>
          <w:numId w:val="2"/>
        </w:numPr>
        <w:spacing w:after="80"/>
        <w:ind w:left="360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b/>
          <w:bCs/>
          <w:lang w:val="en-ZA" w:eastAsia="en-GB"/>
        </w:rPr>
        <w:t>Finn, B.M.</w:t>
      </w:r>
      <w:r w:rsidRPr="00A80633">
        <w:rPr>
          <w:rFonts w:ascii="Calibri" w:eastAsia="Times New Roman" w:hAnsi="Calibri" w:cs="Calibri"/>
          <w:lang w:val="en-ZA" w:eastAsia="en-GB"/>
        </w:rPr>
        <w:t xml:space="preserve"> and Oldfield, S., 2015. Straining: Young Men Working through Waithood in Freetown, Sierra Leone. </w:t>
      </w:r>
      <w:r w:rsidRPr="00A80633">
        <w:rPr>
          <w:rFonts w:ascii="Calibri" w:eastAsia="Times New Roman" w:hAnsi="Calibri" w:cs="Calibri"/>
          <w:i/>
          <w:iCs/>
          <w:lang w:val="en-ZA" w:eastAsia="en-GB"/>
        </w:rPr>
        <w:t>Africa Spectrum</w:t>
      </w:r>
      <w:r w:rsidRPr="00A80633">
        <w:rPr>
          <w:rFonts w:ascii="Calibri" w:eastAsia="Times New Roman" w:hAnsi="Calibri" w:cs="Calibri"/>
          <w:lang w:val="en-ZA" w:eastAsia="en-GB"/>
        </w:rPr>
        <w:t>, 50(3), pp.49–69.</w:t>
      </w:r>
    </w:p>
    <w:p w14:paraId="4C30F620" w14:textId="77777777" w:rsidR="008F4D47" w:rsidRPr="00A80633" w:rsidRDefault="008F4D47" w:rsidP="008F4D47">
      <w:pPr>
        <w:keepNext/>
        <w:pBdr>
          <w:bottom w:val="single" w:sz="6" w:space="1" w:color="auto"/>
        </w:pBdr>
        <w:spacing w:afterLines="60" w:after="144"/>
        <w:outlineLvl w:val="2"/>
        <w:rPr>
          <w:rFonts w:ascii="Calibri" w:eastAsia="Times New Roman" w:hAnsi="Calibri" w:cs="Calibri"/>
          <w:b/>
          <w:bCs/>
          <w:sz w:val="27"/>
          <w:szCs w:val="27"/>
          <w:lang w:val="en-ZA" w:eastAsia="en-GB"/>
        </w:rPr>
      </w:pPr>
      <w:r w:rsidRPr="00A80633">
        <w:rPr>
          <w:rFonts w:ascii="Calibri" w:eastAsia="Times New Roman" w:hAnsi="Calibri" w:cs="Calibri"/>
          <w:b/>
          <w:bCs/>
          <w:sz w:val="27"/>
          <w:szCs w:val="27"/>
          <w:lang w:val="en-ZA" w:eastAsia="en-GB"/>
        </w:rPr>
        <w:t>BOOK REVIEWS &amp; COMMISSIONED REPORTS</w:t>
      </w:r>
    </w:p>
    <w:p w14:paraId="0D5F1560" w14:textId="77777777" w:rsidR="008F4D47" w:rsidRPr="00A80633" w:rsidRDefault="008F4D47" w:rsidP="008F4D47">
      <w:pPr>
        <w:numPr>
          <w:ilvl w:val="0"/>
          <w:numId w:val="3"/>
        </w:numPr>
        <w:spacing w:afterLines="60" w:after="144"/>
        <w:ind w:left="369" w:hanging="369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b/>
          <w:bCs/>
          <w:lang w:val="en-ZA" w:eastAsia="en-GB"/>
        </w:rPr>
        <w:t>Finn, B.M.</w:t>
      </w:r>
      <w:r w:rsidRPr="00A80633">
        <w:rPr>
          <w:rFonts w:ascii="Calibri" w:eastAsia="Times New Roman" w:hAnsi="Calibri" w:cs="Calibri"/>
          <w:lang w:val="en-ZA" w:eastAsia="en-GB"/>
        </w:rPr>
        <w:t xml:space="preserve">, 2023. Review of </w:t>
      </w:r>
      <w:r w:rsidRPr="00A80633">
        <w:rPr>
          <w:rFonts w:ascii="Calibri" w:eastAsia="Times New Roman" w:hAnsi="Calibri" w:cs="Calibri"/>
          <w:i/>
          <w:iCs/>
          <w:lang w:val="en-ZA" w:eastAsia="en-GB"/>
        </w:rPr>
        <w:t>The Surrounds: Urban Life Within and Beyond Capture</w:t>
      </w:r>
      <w:r w:rsidRPr="00A80633">
        <w:rPr>
          <w:rFonts w:ascii="Calibri" w:eastAsia="Times New Roman" w:hAnsi="Calibri" w:cs="Calibri"/>
          <w:lang w:val="en-ZA" w:eastAsia="en-GB"/>
        </w:rPr>
        <w:t xml:space="preserve"> by </w:t>
      </w:r>
      <w:proofErr w:type="spellStart"/>
      <w:r w:rsidRPr="00A80633">
        <w:rPr>
          <w:rFonts w:ascii="Calibri" w:eastAsia="Times New Roman" w:hAnsi="Calibri" w:cs="Calibri"/>
          <w:lang w:val="en-ZA" w:eastAsia="en-GB"/>
        </w:rPr>
        <w:t>AbdouMaliq</w:t>
      </w:r>
      <w:proofErr w:type="spellEnd"/>
      <w:r w:rsidRPr="00A80633">
        <w:rPr>
          <w:rFonts w:ascii="Calibri" w:eastAsia="Times New Roman" w:hAnsi="Calibri" w:cs="Calibri"/>
          <w:lang w:val="en-ZA" w:eastAsia="en-GB"/>
        </w:rPr>
        <w:t xml:space="preserve"> Simone. </w:t>
      </w:r>
      <w:r w:rsidRPr="00A80633">
        <w:rPr>
          <w:rFonts w:ascii="Calibri" w:eastAsia="Times New Roman" w:hAnsi="Calibri" w:cs="Calibri"/>
          <w:i/>
          <w:iCs/>
          <w:lang w:val="en-ZA" w:eastAsia="en-GB"/>
        </w:rPr>
        <w:t>Contemporary Sociology</w:t>
      </w:r>
      <w:r w:rsidRPr="00A80633">
        <w:rPr>
          <w:rFonts w:ascii="Calibri" w:eastAsia="Times New Roman" w:hAnsi="Calibri" w:cs="Calibri"/>
          <w:lang w:val="en-ZA" w:eastAsia="en-GB"/>
        </w:rPr>
        <w:t>, 52(6), pp.576–578.</w:t>
      </w:r>
    </w:p>
    <w:p w14:paraId="13C3BEFF" w14:textId="77777777" w:rsidR="008F4D47" w:rsidRPr="00A80633" w:rsidRDefault="008F4D47" w:rsidP="008F4D47">
      <w:pPr>
        <w:numPr>
          <w:ilvl w:val="0"/>
          <w:numId w:val="3"/>
        </w:numPr>
        <w:spacing w:afterLines="60" w:after="144"/>
        <w:ind w:left="369" w:hanging="369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lang w:val="en-ZA" w:eastAsia="en-GB"/>
        </w:rPr>
        <w:t xml:space="preserve">African Centre for Cities, 2015. </w:t>
      </w:r>
      <w:r w:rsidRPr="00A80633">
        <w:rPr>
          <w:rFonts w:ascii="Calibri" w:eastAsia="Times New Roman" w:hAnsi="Calibri" w:cs="Calibri"/>
          <w:i/>
          <w:iCs/>
          <w:lang w:val="en-ZA" w:eastAsia="en-GB"/>
        </w:rPr>
        <w:t>Urban infrastructure in sub-Saharan Africa: harnessing land values, housing and transport</w:t>
      </w:r>
      <w:r w:rsidRPr="00A80633">
        <w:rPr>
          <w:rFonts w:ascii="Calibri" w:eastAsia="Times New Roman" w:hAnsi="Calibri" w:cs="Calibri"/>
          <w:lang w:val="en-ZA" w:eastAsia="en-GB"/>
        </w:rPr>
        <w:t>. Cape Town: African Centre for Cities / Department for International Development (DFID).</w:t>
      </w:r>
    </w:p>
    <w:p w14:paraId="5782FC2D" w14:textId="77777777" w:rsidR="008F4D47" w:rsidRPr="00A80633" w:rsidRDefault="008F4D47" w:rsidP="008F4D47">
      <w:pPr>
        <w:keepNext/>
        <w:pBdr>
          <w:bottom w:val="single" w:sz="6" w:space="1" w:color="auto"/>
        </w:pBdr>
        <w:spacing w:afterLines="60" w:after="144"/>
        <w:outlineLvl w:val="2"/>
        <w:rPr>
          <w:rFonts w:ascii="Calibri" w:eastAsia="Times New Roman" w:hAnsi="Calibri" w:cs="Calibri"/>
          <w:b/>
          <w:bCs/>
          <w:sz w:val="27"/>
          <w:szCs w:val="27"/>
          <w:lang w:val="en-ZA" w:eastAsia="en-GB"/>
        </w:rPr>
      </w:pPr>
      <w:r w:rsidRPr="00A80633">
        <w:rPr>
          <w:rFonts w:ascii="Calibri" w:eastAsia="Times New Roman" w:hAnsi="Calibri" w:cs="Calibri"/>
          <w:b/>
          <w:bCs/>
          <w:sz w:val="27"/>
          <w:szCs w:val="27"/>
          <w:lang w:val="en-ZA" w:eastAsia="en-GB"/>
        </w:rPr>
        <w:t>PUBLIC SCHOLARSHIP &amp; POLICY ESSAYS</w:t>
      </w:r>
    </w:p>
    <w:p w14:paraId="47EBDD8A" w14:textId="0E0A3724" w:rsidR="008B0876" w:rsidRPr="008B0876" w:rsidRDefault="008B0876" w:rsidP="008B0876">
      <w:pPr>
        <w:numPr>
          <w:ilvl w:val="0"/>
          <w:numId w:val="4"/>
        </w:numPr>
        <w:spacing w:afterLines="60" w:after="144"/>
        <w:ind w:left="369" w:hanging="369"/>
        <w:rPr>
          <w:rFonts w:ascii="Calibri" w:eastAsia="Times New Roman" w:hAnsi="Calibri" w:cs="Calibri"/>
          <w:lang w:val="en-ZA" w:eastAsia="en-GB"/>
        </w:rPr>
      </w:pPr>
      <w:proofErr w:type="spellStart"/>
      <w:r w:rsidRPr="00A80633">
        <w:rPr>
          <w:rFonts w:ascii="Calibri" w:eastAsia="Times New Roman" w:hAnsi="Calibri" w:cs="Calibri"/>
          <w:lang w:val="en-ZA" w:eastAsia="en-GB"/>
        </w:rPr>
        <w:t>Kpeebi</w:t>
      </w:r>
      <w:proofErr w:type="spellEnd"/>
      <w:r w:rsidRPr="00A80633">
        <w:rPr>
          <w:rFonts w:ascii="Calibri" w:eastAsia="Times New Roman" w:hAnsi="Calibri" w:cs="Calibri"/>
          <w:lang w:val="en-ZA" w:eastAsia="en-GB"/>
        </w:rPr>
        <w:t xml:space="preserve">, Y. and </w:t>
      </w:r>
      <w:r w:rsidRPr="00A80633">
        <w:rPr>
          <w:rFonts w:ascii="Calibri" w:eastAsia="Times New Roman" w:hAnsi="Calibri" w:cs="Calibri"/>
          <w:b/>
          <w:bCs/>
          <w:lang w:val="en-ZA" w:eastAsia="en-GB"/>
        </w:rPr>
        <w:t>Finn, B.M.</w:t>
      </w:r>
      <w:r w:rsidRPr="00A80633">
        <w:rPr>
          <w:rFonts w:ascii="Calibri" w:eastAsia="Times New Roman" w:hAnsi="Calibri" w:cs="Calibri"/>
          <w:lang w:val="en-ZA" w:eastAsia="en-GB"/>
        </w:rPr>
        <w:t xml:space="preserve">, 2026. Tiny house villages are increasingly responding to the homeless crisis in America's fast-growing cities. </w:t>
      </w:r>
      <w:r w:rsidRPr="00A80633">
        <w:rPr>
          <w:rFonts w:ascii="Calibri" w:eastAsia="Times New Roman" w:hAnsi="Calibri" w:cs="Calibri"/>
          <w:i/>
          <w:iCs/>
          <w:lang w:val="en-ZA" w:eastAsia="en-GB"/>
        </w:rPr>
        <w:t>The Conversation</w:t>
      </w:r>
      <w:r w:rsidRPr="00A80633">
        <w:rPr>
          <w:rFonts w:ascii="Calibri" w:eastAsia="Times New Roman" w:hAnsi="Calibri" w:cs="Calibri"/>
          <w:lang w:val="en-ZA" w:eastAsia="en-GB"/>
        </w:rPr>
        <w:t>, August 26.</w:t>
      </w:r>
    </w:p>
    <w:p w14:paraId="57112562" w14:textId="2E532CD6" w:rsidR="008F4D47" w:rsidRPr="00A80633" w:rsidRDefault="008F4D47" w:rsidP="00746B09">
      <w:pPr>
        <w:numPr>
          <w:ilvl w:val="0"/>
          <w:numId w:val="4"/>
        </w:numPr>
        <w:spacing w:afterLines="60" w:after="144"/>
        <w:ind w:left="369" w:hanging="369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b/>
          <w:bCs/>
          <w:lang w:val="en-ZA" w:eastAsia="en-GB"/>
        </w:rPr>
        <w:t>Finn, B.M.</w:t>
      </w:r>
      <w:r w:rsidRPr="00A80633">
        <w:rPr>
          <w:rFonts w:ascii="Calibri" w:eastAsia="Times New Roman" w:hAnsi="Calibri" w:cs="Calibri"/>
          <w:lang w:val="en-ZA" w:eastAsia="en-GB"/>
        </w:rPr>
        <w:t xml:space="preserve">, 2026. AI and the informalization of the global workforce. </w:t>
      </w:r>
      <w:r w:rsidRPr="00A80633">
        <w:rPr>
          <w:rFonts w:ascii="Calibri" w:eastAsia="Times New Roman" w:hAnsi="Calibri" w:cs="Calibri"/>
          <w:i/>
          <w:iCs/>
          <w:lang w:val="en-ZA" w:eastAsia="en-GB"/>
        </w:rPr>
        <w:t>Antipode Online Interventions</w:t>
      </w:r>
      <w:r w:rsidRPr="00A80633">
        <w:rPr>
          <w:rFonts w:ascii="Calibri" w:eastAsia="Times New Roman" w:hAnsi="Calibri" w:cs="Calibri"/>
          <w:lang w:val="en-ZA" w:eastAsia="en-GB"/>
        </w:rPr>
        <w:t>, August 7.</w:t>
      </w:r>
    </w:p>
    <w:p w14:paraId="2E3804D0" w14:textId="77777777" w:rsidR="008F4D47" w:rsidRPr="00A80633" w:rsidRDefault="008F4D47" w:rsidP="00746B09">
      <w:pPr>
        <w:numPr>
          <w:ilvl w:val="0"/>
          <w:numId w:val="4"/>
        </w:numPr>
        <w:spacing w:afterLines="60" w:after="144"/>
        <w:ind w:left="369" w:hanging="369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b/>
          <w:bCs/>
          <w:lang w:val="en-ZA" w:eastAsia="en-GB"/>
        </w:rPr>
        <w:t>Finn, B.M.</w:t>
      </w:r>
      <w:r w:rsidRPr="00A80633">
        <w:rPr>
          <w:rFonts w:ascii="Calibri" w:eastAsia="Times New Roman" w:hAnsi="Calibri" w:cs="Calibri"/>
          <w:lang w:val="en-ZA" w:eastAsia="en-GB"/>
        </w:rPr>
        <w:t xml:space="preserve">, 2026. Poison or poverty: The impossible economic choices facing Ghana's e-waste workers. </w:t>
      </w:r>
      <w:r w:rsidRPr="00A80633">
        <w:rPr>
          <w:rFonts w:ascii="Calibri" w:eastAsia="Times New Roman" w:hAnsi="Calibri" w:cs="Calibri"/>
          <w:i/>
          <w:iCs/>
          <w:lang w:val="en-ZA" w:eastAsia="en-GB"/>
        </w:rPr>
        <w:t>The Conversation</w:t>
      </w:r>
      <w:r w:rsidRPr="00A80633">
        <w:rPr>
          <w:rFonts w:ascii="Calibri" w:eastAsia="Times New Roman" w:hAnsi="Calibri" w:cs="Calibri"/>
          <w:lang w:val="en-ZA" w:eastAsia="en-GB"/>
        </w:rPr>
        <w:t>, June 4.</w:t>
      </w:r>
    </w:p>
    <w:p w14:paraId="361D73C8" w14:textId="77777777" w:rsidR="008F4D47" w:rsidRPr="00A80633" w:rsidRDefault="008F4D47" w:rsidP="00746B09">
      <w:pPr>
        <w:numPr>
          <w:ilvl w:val="0"/>
          <w:numId w:val="4"/>
        </w:numPr>
        <w:spacing w:afterLines="60" w:after="144"/>
        <w:ind w:left="369" w:hanging="369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b/>
          <w:bCs/>
          <w:lang w:val="en-ZA" w:eastAsia="en-GB"/>
        </w:rPr>
        <w:t>Finn, B.M.</w:t>
      </w:r>
      <w:r w:rsidRPr="00A80633">
        <w:rPr>
          <w:rFonts w:ascii="Calibri" w:eastAsia="Times New Roman" w:hAnsi="Calibri" w:cs="Calibri"/>
          <w:lang w:val="en-ZA" w:eastAsia="en-GB"/>
        </w:rPr>
        <w:t xml:space="preserve">, 2026. The artisanal miners powering our green future are being dispossessed. </w:t>
      </w:r>
      <w:r w:rsidRPr="00A80633">
        <w:rPr>
          <w:rFonts w:ascii="Calibri" w:eastAsia="Times New Roman" w:hAnsi="Calibri" w:cs="Calibri"/>
          <w:i/>
          <w:iCs/>
          <w:lang w:val="en-ZA" w:eastAsia="en-GB"/>
        </w:rPr>
        <w:t>Grace Blakeley Platform</w:t>
      </w:r>
      <w:r w:rsidRPr="00A80633">
        <w:rPr>
          <w:rFonts w:ascii="Calibri" w:eastAsia="Times New Roman" w:hAnsi="Calibri" w:cs="Calibri"/>
          <w:lang w:val="en-ZA" w:eastAsia="en-GB"/>
        </w:rPr>
        <w:t>, May 27.</w:t>
      </w:r>
    </w:p>
    <w:p w14:paraId="22EF9FCB" w14:textId="77777777" w:rsidR="008F4D47" w:rsidRPr="00A80633" w:rsidRDefault="008F4D47" w:rsidP="00746B09">
      <w:pPr>
        <w:numPr>
          <w:ilvl w:val="0"/>
          <w:numId w:val="4"/>
        </w:numPr>
        <w:spacing w:afterLines="60" w:after="144"/>
        <w:ind w:left="369" w:hanging="369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lang w:val="en-ZA" w:eastAsia="en-GB"/>
        </w:rPr>
        <w:t xml:space="preserve">Marume, W. and </w:t>
      </w:r>
      <w:r w:rsidRPr="00A80633">
        <w:rPr>
          <w:rFonts w:ascii="Calibri" w:eastAsia="Times New Roman" w:hAnsi="Calibri" w:cs="Calibri"/>
          <w:b/>
          <w:bCs/>
          <w:lang w:val="en-ZA" w:eastAsia="en-GB"/>
        </w:rPr>
        <w:t>Finn, B.M.</w:t>
      </w:r>
      <w:r w:rsidRPr="00A80633">
        <w:rPr>
          <w:rFonts w:ascii="Calibri" w:eastAsia="Times New Roman" w:hAnsi="Calibri" w:cs="Calibri"/>
          <w:lang w:val="en-ZA" w:eastAsia="en-GB"/>
        </w:rPr>
        <w:t xml:space="preserve">, 2026. The architecture of opacity: Zimbabwe diamond industry's lessons on critical mineral supply chains. </w:t>
      </w:r>
      <w:r w:rsidRPr="00A80633">
        <w:rPr>
          <w:rFonts w:ascii="Calibri" w:eastAsia="Times New Roman" w:hAnsi="Calibri" w:cs="Calibri"/>
          <w:i/>
          <w:iCs/>
          <w:lang w:val="en-ZA" w:eastAsia="en-GB"/>
        </w:rPr>
        <w:t>Daily Maverick</w:t>
      </w:r>
      <w:r w:rsidRPr="00A80633">
        <w:rPr>
          <w:rFonts w:ascii="Calibri" w:eastAsia="Times New Roman" w:hAnsi="Calibri" w:cs="Calibri"/>
          <w:lang w:val="en-ZA" w:eastAsia="en-GB"/>
        </w:rPr>
        <w:t>, May 21.</w:t>
      </w:r>
    </w:p>
    <w:p w14:paraId="5DD1E3F2" w14:textId="77777777" w:rsidR="008F4D47" w:rsidRPr="00A80633" w:rsidRDefault="008F4D47" w:rsidP="00746B09">
      <w:pPr>
        <w:numPr>
          <w:ilvl w:val="0"/>
          <w:numId w:val="4"/>
        </w:numPr>
        <w:spacing w:afterLines="60" w:after="144"/>
        <w:ind w:left="369" w:hanging="369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b/>
          <w:bCs/>
          <w:lang w:val="en-ZA" w:eastAsia="en-GB"/>
        </w:rPr>
        <w:t>Finn, B.M.</w:t>
      </w:r>
      <w:r w:rsidRPr="00A80633">
        <w:rPr>
          <w:rFonts w:ascii="Calibri" w:eastAsia="Times New Roman" w:hAnsi="Calibri" w:cs="Calibri"/>
          <w:lang w:val="en-ZA" w:eastAsia="en-GB"/>
        </w:rPr>
        <w:t xml:space="preserve"> and </w:t>
      </w:r>
      <w:proofErr w:type="spellStart"/>
      <w:r w:rsidRPr="00A80633">
        <w:rPr>
          <w:rFonts w:ascii="Calibri" w:eastAsia="Times New Roman" w:hAnsi="Calibri" w:cs="Calibri"/>
          <w:lang w:val="en-ZA" w:eastAsia="en-GB"/>
        </w:rPr>
        <w:t>Cobbinah</w:t>
      </w:r>
      <w:proofErr w:type="spellEnd"/>
      <w:r w:rsidRPr="00A80633">
        <w:rPr>
          <w:rFonts w:ascii="Calibri" w:eastAsia="Times New Roman" w:hAnsi="Calibri" w:cs="Calibri"/>
          <w:lang w:val="en-ZA" w:eastAsia="en-GB"/>
        </w:rPr>
        <w:t xml:space="preserve">, P.B., 2025. Decarbonization reproduces colonial inequalities. </w:t>
      </w:r>
      <w:r w:rsidRPr="00A80633">
        <w:rPr>
          <w:rFonts w:ascii="Calibri" w:eastAsia="Times New Roman" w:hAnsi="Calibri" w:cs="Calibri"/>
          <w:i/>
          <w:iCs/>
          <w:lang w:val="en-ZA" w:eastAsia="en-GB"/>
        </w:rPr>
        <w:t>Review of African Political Economy (ROAPE)</w:t>
      </w:r>
      <w:r w:rsidRPr="00A80633">
        <w:rPr>
          <w:rFonts w:ascii="Calibri" w:eastAsia="Times New Roman" w:hAnsi="Calibri" w:cs="Calibri"/>
          <w:lang w:val="en-ZA" w:eastAsia="en-GB"/>
        </w:rPr>
        <w:t>, April 16.</w:t>
      </w:r>
    </w:p>
    <w:p w14:paraId="58229367" w14:textId="77777777" w:rsidR="008F4D47" w:rsidRPr="00A80633" w:rsidRDefault="008F4D47" w:rsidP="00746B09">
      <w:pPr>
        <w:numPr>
          <w:ilvl w:val="0"/>
          <w:numId w:val="4"/>
        </w:numPr>
        <w:spacing w:afterLines="60" w:after="144"/>
        <w:ind w:left="369" w:hanging="369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b/>
          <w:bCs/>
          <w:lang w:val="en-ZA" w:eastAsia="en-GB"/>
        </w:rPr>
        <w:t>Finn, B.M.</w:t>
      </w:r>
      <w:r w:rsidRPr="00A80633">
        <w:rPr>
          <w:rFonts w:ascii="Calibri" w:eastAsia="Times New Roman" w:hAnsi="Calibri" w:cs="Calibri"/>
          <w:lang w:val="en-ZA" w:eastAsia="en-GB"/>
        </w:rPr>
        <w:t xml:space="preserve"> and </w:t>
      </w:r>
      <w:proofErr w:type="spellStart"/>
      <w:r w:rsidRPr="00A80633">
        <w:rPr>
          <w:rFonts w:ascii="Calibri" w:eastAsia="Times New Roman" w:hAnsi="Calibri" w:cs="Calibri"/>
          <w:lang w:val="en-ZA" w:eastAsia="en-GB"/>
        </w:rPr>
        <w:t>Cobbinah</w:t>
      </w:r>
      <w:proofErr w:type="spellEnd"/>
      <w:r w:rsidRPr="00A80633">
        <w:rPr>
          <w:rFonts w:ascii="Calibri" w:eastAsia="Times New Roman" w:hAnsi="Calibri" w:cs="Calibri"/>
          <w:lang w:val="en-ZA" w:eastAsia="en-GB"/>
        </w:rPr>
        <w:t xml:space="preserve">, P.B., 2025. DRC: History is repeating itself in Lubumbashi as the world scrambles for minerals to go green. </w:t>
      </w:r>
      <w:r w:rsidRPr="00A80633">
        <w:rPr>
          <w:rFonts w:ascii="Calibri" w:eastAsia="Times New Roman" w:hAnsi="Calibri" w:cs="Calibri"/>
          <w:i/>
          <w:iCs/>
          <w:lang w:val="en-ZA" w:eastAsia="en-GB"/>
        </w:rPr>
        <w:t>The Conversation</w:t>
      </w:r>
      <w:r w:rsidRPr="00A80633">
        <w:rPr>
          <w:rFonts w:ascii="Calibri" w:eastAsia="Times New Roman" w:hAnsi="Calibri" w:cs="Calibri"/>
          <w:lang w:val="en-ZA" w:eastAsia="en-GB"/>
        </w:rPr>
        <w:t>, January 15.</w:t>
      </w:r>
    </w:p>
    <w:p w14:paraId="417DC41D" w14:textId="77777777" w:rsidR="008F4D47" w:rsidRPr="00A80633" w:rsidRDefault="008F4D47" w:rsidP="00746B09">
      <w:pPr>
        <w:numPr>
          <w:ilvl w:val="0"/>
          <w:numId w:val="4"/>
        </w:numPr>
        <w:spacing w:afterLines="60" w:after="144"/>
        <w:ind w:left="369" w:hanging="369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b/>
          <w:bCs/>
          <w:lang w:val="en-ZA" w:eastAsia="en-GB"/>
        </w:rPr>
        <w:t>Finn, B.M.</w:t>
      </w:r>
      <w:r w:rsidRPr="00A80633">
        <w:rPr>
          <w:rFonts w:ascii="Calibri" w:eastAsia="Times New Roman" w:hAnsi="Calibri" w:cs="Calibri"/>
          <w:lang w:val="en-ZA" w:eastAsia="en-GB"/>
        </w:rPr>
        <w:t xml:space="preserve">, 2022. Adapting and Expanding Urban Research on Informality, Sustainability, and Inequality. </w:t>
      </w:r>
      <w:r w:rsidRPr="00A80633">
        <w:rPr>
          <w:rFonts w:ascii="Calibri" w:eastAsia="Times New Roman" w:hAnsi="Calibri" w:cs="Calibri"/>
          <w:i/>
          <w:iCs/>
          <w:lang w:val="en-ZA" w:eastAsia="en-GB"/>
        </w:rPr>
        <w:t>IJURR Foundation Community Essays</w:t>
      </w:r>
      <w:r w:rsidRPr="00A80633">
        <w:rPr>
          <w:rFonts w:ascii="Calibri" w:eastAsia="Times New Roman" w:hAnsi="Calibri" w:cs="Calibri"/>
          <w:lang w:val="en-ZA" w:eastAsia="en-GB"/>
        </w:rPr>
        <w:t>, October 7.</w:t>
      </w:r>
    </w:p>
    <w:p w14:paraId="10D96361" w14:textId="77777777" w:rsidR="008F4D47" w:rsidRPr="00A80633" w:rsidRDefault="008F4D47" w:rsidP="00746B09">
      <w:pPr>
        <w:numPr>
          <w:ilvl w:val="0"/>
          <w:numId w:val="4"/>
        </w:numPr>
        <w:spacing w:afterLines="60" w:after="144"/>
        <w:ind w:left="369" w:hanging="369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b/>
          <w:bCs/>
          <w:lang w:val="en-ZA" w:eastAsia="en-GB"/>
        </w:rPr>
        <w:t>Finn, B.M.</w:t>
      </w:r>
      <w:r w:rsidRPr="00A80633">
        <w:rPr>
          <w:rFonts w:ascii="Calibri" w:eastAsia="Times New Roman" w:hAnsi="Calibri" w:cs="Calibri"/>
          <w:lang w:val="en-ZA" w:eastAsia="en-GB"/>
        </w:rPr>
        <w:t xml:space="preserve"> and </w:t>
      </w:r>
      <w:proofErr w:type="spellStart"/>
      <w:r w:rsidRPr="00A80633">
        <w:rPr>
          <w:rFonts w:ascii="Calibri" w:eastAsia="Times New Roman" w:hAnsi="Calibri" w:cs="Calibri"/>
          <w:lang w:val="en-ZA" w:eastAsia="en-GB"/>
        </w:rPr>
        <w:t>Cobbinah</w:t>
      </w:r>
      <w:proofErr w:type="spellEnd"/>
      <w:r w:rsidRPr="00A80633">
        <w:rPr>
          <w:rFonts w:ascii="Calibri" w:eastAsia="Times New Roman" w:hAnsi="Calibri" w:cs="Calibri"/>
          <w:lang w:val="en-ZA" w:eastAsia="en-GB"/>
        </w:rPr>
        <w:t xml:space="preserve">, P.B., 2022. Climate change and informality as defining features of African urbanization. </w:t>
      </w:r>
      <w:r w:rsidRPr="00A80633">
        <w:rPr>
          <w:rFonts w:ascii="Calibri" w:eastAsia="Times New Roman" w:hAnsi="Calibri" w:cs="Calibri"/>
          <w:i/>
          <w:iCs/>
          <w:lang w:val="en-ZA" w:eastAsia="en-GB"/>
        </w:rPr>
        <w:t>Urban Studies Blog</w:t>
      </w:r>
      <w:r w:rsidRPr="00A80633">
        <w:rPr>
          <w:rFonts w:ascii="Calibri" w:eastAsia="Times New Roman" w:hAnsi="Calibri" w:cs="Calibri"/>
          <w:lang w:val="en-ZA" w:eastAsia="en-GB"/>
        </w:rPr>
        <w:t>, June 27.</w:t>
      </w:r>
    </w:p>
    <w:p w14:paraId="7EC647B7" w14:textId="77777777" w:rsidR="008F4D47" w:rsidRPr="00A80633" w:rsidRDefault="008F4D47" w:rsidP="00746B09">
      <w:pPr>
        <w:numPr>
          <w:ilvl w:val="0"/>
          <w:numId w:val="4"/>
        </w:numPr>
        <w:spacing w:afterLines="60" w:after="144"/>
        <w:ind w:left="369" w:hanging="369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b/>
          <w:bCs/>
          <w:lang w:val="en-ZA" w:eastAsia="en-GB"/>
        </w:rPr>
        <w:t>Finn, B.M.</w:t>
      </w:r>
      <w:r w:rsidRPr="00A80633">
        <w:rPr>
          <w:rFonts w:ascii="Calibri" w:eastAsia="Times New Roman" w:hAnsi="Calibri" w:cs="Calibri"/>
          <w:lang w:val="en-ZA" w:eastAsia="en-GB"/>
        </w:rPr>
        <w:t xml:space="preserve">, 2017. A New Middle Ground: Rethinking Formalisation in Cities. </w:t>
      </w:r>
      <w:r w:rsidRPr="00A80633">
        <w:rPr>
          <w:rFonts w:ascii="Calibri" w:eastAsia="Times New Roman" w:hAnsi="Calibri" w:cs="Calibri"/>
          <w:i/>
          <w:iCs/>
          <w:lang w:val="en-ZA" w:eastAsia="en-GB"/>
        </w:rPr>
        <w:t>Emerge85</w:t>
      </w:r>
      <w:r w:rsidRPr="00A80633">
        <w:rPr>
          <w:rFonts w:ascii="Calibri" w:eastAsia="Times New Roman" w:hAnsi="Calibri" w:cs="Calibri"/>
          <w:lang w:val="en-ZA" w:eastAsia="en-GB"/>
        </w:rPr>
        <w:t>, July 5.</w:t>
      </w:r>
    </w:p>
    <w:p w14:paraId="17BA42A0" w14:textId="77777777" w:rsidR="008F4D47" w:rsidRPr="00A80633" w:rsidRDefault="008F4D47" w:rsidP="00746B09">
      <w:pPr>
        <w:numPr>
          <w:ilvl w:val="0"/>
          <w:numId w:val="4"/>
        </w:numPr>
        <w:spacing w:afterLines="60" w:after="144"/>
        <w:ind w:left="369" w:hanging="369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b/>
          <w:bCs/>
          <w:lang w:val="en-ZA" w:eastAsia="en-GB"/>
        </w:rPr>
        <w:t>Finn, B.M.</w:t>
      </w:r>
      <w:r w:rsidRPr="00A80633">
        <w:rPr>
          <w:rFonts w:ascii="Calibri" w:eastAsia="Times New Roman" w:hAnsi="Calibri" w:cs="Calibri"/>
          <w:lang w:val="en-ZA" w:eastAsia="en-GB"/>
        </w:rPr>
        <w:t xml:space="preserve">, 2017. How Anti-Urban Bias Fuels Informal Settlements and Poverty. </w:t>
      </w:r>
      <w:r w:rsidRPr="00A80633">
        <w:rPr>
          <w:rFonts w:ascii="Calibri" w:eastAsia="Times New Roman" w:hAnsi="Calibri" w:cs="Calibri"/>
          <w:i/>
          <w:iCs/>
          <w:lang w:val="en-ZA" w:eastAsia="en-GB"/>
        </w:rPr>
        <w:t>Emerge85</w:t>
      </w:r>
      <w:r w:rsidRPr="00A80633">
        <w:rPr>
          <w:rFonts w:ascii="Calibri" w:eastAsia="Times New Roman" w:hAnsi="Calibri" w:cs="Calibri"/>
          <w:lang w:val="en-ZA" w:eastAsia="en-GB"/>
        </w:rPr>
        <w:t>, August 17.</w:t>
      </w:r>
    </w:p>
    <w:p w14:paraId="5F9AB370" w14:textId="77777777" w:rsidR="008F4D47" w:rsidRPr="00A80633" w:rsidRDefault="008F4D47" w:rsidP="00746B09">
      <w:pPr>
        <w:numPr>
          <w:ilvl w:val="0"/>
          <w:numId w:val="4"/>
        </w:numPr>
        <w:spacing w:afterLines="60" w:after="144"/>
        <w:ind w:left="369" w:hanging="369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b/>
          <w:bCs/>
          <w:lang w:val="en-ZA" w:eastAsia="en-GB"/>
        </w:rPr>
        <w:t>Finn, B.M.</w:t>
      </w:r>
      <w:r w:rsidRPr="00A80633">
        <w:rPr>
          <w:rFonts w:ascii="Calibri" w:eastAsia="Times New Roman" w:hAnsi="Calibri" w:cs="Calibri"/>
          <w:lang w:val="en-ZA" w:eastAsia="en-GB"/>
        </w:rPr>
        <w:t xml:space="preserve">, 2017. Rwandan Government tightens its oppressive reins. </w:t>
      </w:r>
      <w:r w:rsidRPr="00A80633">
        <w:rPr>
          <w:rFonts w:ascii="Calibri" w:eastAsia="Times New Roman" w:hAnsi="Calibri" w:cs="Calibri"/>
          <w:i/>
          <w:iCs/>
          <w:lang w:val="en-ZA" w:eastAsia="en-GB"/>
        </w:rPr>
        <w:t>Daily Maverick</w:t>
      </w:r>
      <w:r w:rsidRPr="00A80633">
        <w:rPr>
          <w:rFonts w:ascii="Calibri" w:eastAsia="Times New Roman" w:hAnsi="Calibri" w:cs="Calibri"/>
          <w:lang w:val="en-ZA" w:eastAsia="en-GB"/>
        </w:rPr>
        <w:t>, January 27.</w:t>
      </w:r>
    </w:p>
    <w:p w14:paraId="4CE2BC2F" w14:textId="77777777" w:rsidR="008F4D47" w:rsidRPr="00A80633" w:rsidRDefault="008F4D47" w:rsidP="00746B09">
      <w:pPr>
        <w:numPr>
          <w:ilvl w:val="0"/>
          <w:numId w:val="4"/>
        </w:numPr>
        <w:spacing w:afterLines="60" w:after="144"/>
        <w:ind w:left="369" w:hanging="369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b/>
          <w:bCs/>
          <w:lang w:val="en-ZA" w:eastAsia="en-GB"/>
        </w:rPr>
        <w:t>Finn, B.M.</w:t>
      </w:r>
      <w:r w:rsidRPr="00A80633">
        <w:rPr>
          <w:rFonts w:ascii="Calibri" w:eastAsia="Times New Roman" w:hAnsi="Calibri" w:cs="Calibri"/>
          <w:lang w:val="en-ZA" w:eastAsia="en-GB"/>
        </w:rPr>
        <w:t xml:space="preserve">, 2017. Activism and Rwanda’s Development Model. </w:t>
      </w:r>
      <w:r w:rsidRPr="00A80633">
        <w:rPr>
          <w:rFonts w:ascii="Calibri" w:eastAsia="Times New Roman" w:hAnsi="Calibri" w:cs="Calibri"/>
          <w:i/>
          <w:iCs/>
          <w:lang w:val="en-ZA" w:eastAsia="en-GB"/>
        </w:rPr>
        <w:t>Daily Maverick</w:t>
      </w:r>
      <w:r w:rsidRPr="00A80633">
        <w:rPr>
          <w:rFonts w:ascii="Calibri" w:eastAsia="Times New Roman" w:hAnsi="Calibri" w:cs="Calibri"/>
          <w:lang w:val="en-ZA" w:eastAsia="en-GB"/>
        </w:rPr>
        <w:t>, April 27.</w:t>
      </w:r>
    </w:p>
    <w:p w14:paraId="315A3184" w14:textId="77777777" w:rsidR="008F4D47" w:rsidRPr="00A80633" w:rsidRDefault="008F4D47" w:rsidP="00746B09">
      <w:pPr>
        <w:numPr>
          <w:ilvl w:val="0"/>
          <w:numId w:val="4"/>
        </w:numPr>
        <w:spacing w:afterLines="60" w:after="144"/>
        <w:ind w:left="369" w:hanging="369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b/>
          <w:bCs/>
          <w:lang w:val="en-ZA" w:eastAsia="en-GB"/>
        </w:rPr>
        <w:t>Finn, B.M.</w:t>
      </w:r>
      <w:r w:rsidRPr="00A80633">
        <w:rPr>
          <w:rFonts w:ascii="Calibri" w:eastAsia="Times New Roman" w:hAnsi="Calibri" w:cs="Calibri"/>
          <w:lang w:val="en-ZA" w:eastAsia="en-GB"/>
        </w:rPr>
        <w:t xml:space="preserve">, 2014. The Sand Miners of Sierra Leone: Working and Waiting. </w:t>
      </w:r>
      <w:proofErr w:type="spellStart"/>
      <w:r w:rsidRPr="00A80633">
        <w:rPr>
          <w:rFonts w:ascii="Calibri" w:eastAsia="Times New Roman" w:hAnsi="Calibri" w:cs="Calibri"/>
          <w:i/>
          <w:iCs/>
          <w:lang w:val="en-ZA" w:eastAsia="en-GB"/>
        </w:rPr>
        <w:t>UrbanAfrica</w:t>
      </w:r>
      <w:proofErr w:type="spellEnd"/>
      <w:r w:rsidRPr="00A80633">
        <w:rPr>
          <w:rFonts w:ascii="Calibri" w:eastAsia="Times New Roman" w:hAnsi="Calibri" w:cs="Calibri"/>
          <w:lang w:val="en-ZA" w:eastAsia="en-GB"/>
        </w:rPr>
        <w:t>, August 14.</w:t>
      </w:r>
    </w:p>
    <w:p w14:paraId="6C2A51A5" w14:textId="77777777" w:rsidR="008F4D47" w:rsidRPr="00A80633" w:rsidRDefault="008F4D47" w:rsidP="00746B09">
      <w:pPr>
        <w:numPr>
          <w:ilvl w:val="0"/>
          <w:numId w:val="4"/>
        </w:numPr>
        <w:spacing w:afterLines="60" w:after="144"/>
        <w:ind w:left="369" w:hanging="369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b/>
          <w:bCs/>
          <w:lang w:val="en-ZA" w:eastAsia="en-GB"/>
        </w:rPr>
        <w:t>Finn, B.M.</w:t>
      </w:r>
      <w:r w:rsidRPr="00A80633">
        <w:rPr>
          <w:rFonts w:ascii="Calibri" w:eastAsia="Times New Roman" w:hAnsi="Calibri" w:cs="Calibri"/>
          <w:lang w:val="en-ZA" w:eastAsia="en-GB"/>
        </w:rPr>
        <w:t xml:space="preserve">, 2014. Young men struggling for work in Freetown. </w:t>
      </w:r>
      <w:proofErr w:type="spellStart"/>
      <w:r w:rsidRPr="00A80633">
        <w:rPr>
          <w:rFonts w:ascii="Calibri" w:eastAsia="Times New Roman" w:hAnsi="Calibri" w:cs="Calibri"/>
          <w:i/>
          <w:iCs/>
          <w:lang w:val="en-ZA" w:eastAsia="en-GB"/>
        </w:rPr>
        <w:t>UrbanAfrica</w:t>
      </w:r>
      <w:proofErr w:type="spellEnd"/>
      <w:r w:rsidRPr="00A80633">
        <w:rPr>
          <w:rFonts w:ascii="Calibri" w:eastAsia="Times New Roman" w:hAnsi="Calibri" w:cs="Calibri"/>
          <w:lang w:val="en-ZA" w:eastAsia="en-GB"/>
        </w:rPr>
        <w:t>, July 23.</w:t>
      </w:r>
    </w:p>
    <w:p w14:paraId="2E8B05BA" w14:textId="77777777" w:rsidR="008F4D47" w:rsidRPr="00A80633" w:rsidRDefault="008F4D47" w:rsidP="008F4D47">
      <w:pPr>
        <w:keepNext/>
        <w:pBdr>
          <w:bottom w:val="single" w:sz="6" w:space="1" w:color="auto"/>
        </w:pBdr>
        <w:spacing w:afterLines="60" w:after="144"/>
        <w:outlineLvl w:val="2"/>
        <w:rPr>
          <w:rFonts w:ascii="Calibri" w:eastAsia="Times New Roman" w:hAnsi="Calibri" w:cs="Calibri"/>
          <w:b/>
          <w:bCs/>
          <w:sz w:val="27"/>
          <w:szCs w:val="27"/>
          <w:lang w:val="en-ZA" w:eastAsia="en-GB"/>
        </w:rPr>
      </w:pPr>
      <w:r w:rsidRPr="00A80633">
        <w:rPr>
          <w:rFonts w:ascii="Calibri" w:eastAsia="Times New Roman" w:hAnsi="Calibri" w:cs="Calibri"/>
          <w:b/>
          <w:bCs/>
          <w:sz w:val="27"/>
          <w:szCs w:val="27"/>
          <w:lang w:val="en-ZA" w:eastAsia="en-GB"/>
        </w:rPr>
        <w:t>AWARDS, FELLOWSHIPS &amp; HONORS</w:t>
      </w:r>
    </w:p>
    <w:p w14:paraId="266781DF" w14:textId="77777777" w:rsidR="008F4D47" w:rsidRPr="00A80633" w:rsidRDefault="008F4D47" w:rsidP="008F4D47">
      <w:pPr>
        <w:numPr>
          <w:ilvl w:val="0"/>
          <w:numId w:val="5"/>
        </w:numPr>
        <w:spacing w:afterLines="60" w:after="144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b/>
          <w:bCs/>
          <w:lang w:val="en-ZA" w:eastAsia="en-GB"/>
        </w:rPr>
        <w:t>Nominee, ACUM Outstanding Advisor Award</w:t>
      </w:r>
      <w:r w:rsidRPr="00A80633">
        <w:rPr>
          <w:rFonts w:ascii="Calibri" w:eastAsia="Times New Roman" w:hAnsi="Calibri" w:cs="Calibri"/>
          <w:lang w:val="en-ZA" w:eastAsia="en-GB"/>
        </w:rPr>
        <w:t>, Provost’s Office, University of Michigan | 2024</w:t>
      </w:r>
      <w:r>
        <w:rPr>
          <w:rFonts w:ascii="Calibri" w:eastAsia="Times New Roman" w:hAnsi="Calibri" w:cs="Calibri"/>
          <w:lang w:val="en-ZA" w:eastAsia="en-GB"/>
        </w:rPr>
        <w:t>;</w:t>
      </w:r>
      <w:r w:rsidRPr="00A80633">
        <w:rPr>
          <w:rFonts w:ascii="Calibri" w:eastAsia="Times New Roman" w:hAnsi="Calibri" w:cs="Calibri"/>
          <w:lang w:val="en-ZA" w:eastAsia="en-GB"/>
        </w:rPr>
        <w:t xml:space="preserve"> 2026 </w:t>
      </w:r>
    </w:p>
    <w:p w14:paraId="6BEDFE8F" w14:textId="3CDD979B" w:rsidR="008F4D47" w:rsidRPr="00A80633" w:rsidRDefault="008F4D47" w:rsidP="008F4D47">
      <w:pPr>
        <w:spacing w:afterLines="60" w:after="144"/>
        <w:ind w:left="720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i/>
          <w:iCs/>
          <w:lang w:val="en-ZA" w:eastAsia="en-GB"/>
        </w:rPr>
        <w:t>(Campus-wide award recognizing exceptional faculty mentorship and student advocacy)</w:t>
      </w:r>
    </w:p>
    <w:p w14:paraId="244B96C8" w14:textId="77777777" w:rsidR="008F4D47" w:rsidRPr="00A80633" w:rsidRDefault="008F4D47" w:rsidP="008F4D47">
      <w:pPr>
        <w:numPr>
          <w:ilvl w:val="0"/>
          <w:numId w:val="5"/>
        </w:numPr>
        <w:spacing w:afterLines="60" w:after="144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b/>
          <w:bCs/>
          <w:lang w:val="en-ZA" w:eastAsia="en-GB"/>
        </w:rPr>
        <w:lastRenderedPageBreak/>
        <w:t>Dissertation Completion Fellowship</w:t>
      </w:r>
      <w:r w:rsidRPr="00A80633">
        <w:rPr>
          <w:rFonts w:ascii="Calibri" w:eastAsia="Times New Roman" w:hAnsi="Calibri" w:cs="Calibri"/>
          <w:lang w:val="en-ZA" w:eastAsia="en-GB"/>
        </w:rPr>
        <w:t>, Graduate School of Arts and Sciences, Harvard University | 2021 – 2022</w:t>
      </w:r>
    </w:p>
    <w:p w14:paraId="02E4409D" w14:textId="77777777" w:rsidR="008F4D47" w:rsidRPr="00A80633" w:rsidRDefault="008F4D47" w:rsidP="008F4D47">
      <w:pPr>
        <w:numPr>
          <w:ilvl w:val="0"/>
          <w:numId w:val="5"/>
        </w:numPr>
        <w:spacing w:afterLines="60" w:after="144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b/>
          <w:bCs/>
          <w:lang w:val="en-ZA" w:eastAsia="en-GB"/>
        </w:rPr>
        <w:t>GSD Real Estate Grant</w:t>
      </w:r>
      <w:r w:rsidRPr="00A80633">
        <w:rPr>
          <w:rFonts w:ascii="Calibri" w:eastAsia="Times New Roman" w:hAnsi="Calibri" w:cs="Calibri"/>
          <w:lang w:val="en-ZA" w:eastAsia="en-GB"/>
        </w:rPr>
        <w:t>, Harvard Graduate School of Design | 2021 – 2022</w:t>
      </w:r>
    </w:p>
    <w:p w14:paraId="098F853B" w14:textId="77777777" w:rsidR="008F4D47" w:rsidRPr="00A80633" w:rsidRDefault="008F4D47" w:rsidP="008F4D47">
      <w:pPr>
        <w:numPr>
          <w:ilvl w:val="0"/>
          <w:numId w:val="5"/>
        </w:numPr>
        <w:spacing w:afterLines="60" w:after="144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b/>
          <w:bCs/>
          <w:lang w:val="en-ZA" w:eastAsia="en-GB"/>
        </w:rPr>
        <w:t>AAG Dissertation Research Grant</w:t>
      </w:r>
      <w:r w:rsidRPr="00A80633">
        <w:rPr>
          <w:rFonts w:ascii="Calibri" w:eastAsia="Times New Roman" w:hAnsi="Calibri" w:cs="Calibri"/>
          <w:lang w:val="en-ZA" w:eastAsia="en-GB"/>
        </w:rPr>
        <w:t>, American Association of Geographers | 2021</w:t>
      </w:r>
    </w:p>
    <w:p w14:paraId="61F6D2C5" w14:textId="77777777" w:rsidR="008F4D47" w:rsidRPr="00A80633" w:rsidRDefault="008F4D47" w:rsidP="008F4D47">
      <w:pPr>
        <w:numPr>
          <w:ilvl w:val="0"/>
          <w:numId w:val="5"/>
        </w:numPr>
        <w:spacing w:afterLines="60" w:after="144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b/>
          <w:bCs/>
          <w:lang w:val="en-ZA" w:eastAsia="en-GB"/>
        </w:rPr>
        <w:t>IJURR PhD Studentship</w:t>
      </w:r>
      <w:r w:rsidRPr="00A80633">
        <w:rPr>
          <w:rFonts w:ascii="Calibri" w:eastAsia="Times New Roman" w:hAnsi="Calibri" w:cs="Calibri"/>
          <w:lang w:val="en-ZA" w:eastAsia="en-GB"/>
        </w:rPr>
        <w:t>, International Journal of Urban and Regional Research | 2020 – 2021</w:t>
      </w:r>
    </w:p>
    <w:p w14:paraId="5500B216" w14:textId="77777777" w:rsidR="008F4D47" w:rsidRPr="00A80633" w:rsidRDefault="008F4D47" w:rsidP="008F4D47">
      <w:pPr>
        <w:numPr>
          <w:ilvl w:val="0"/>
          <w:numId w:val="5"/>
        </w:numPr>
        <w:spacing w:afterLines="60" w:after="144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b/>
          <w:bCs/>
          <w:lang w:val="en-ZA" w:eastAsia="en-GB"/>
        </w:rPr>
        <w:t>Mid-Dissertation Research Grant</w:t>
      </w:r>
      <w:r w:rsidRPr="00A80633">
        <w:rPr>
          <w:rFonts w:ascii="Calibri" w:eastAsia="Times New Roman" w:hAnsi="Calibri" w:cs="Calibri"/>
          <w:lang w:val="en-ZA" w:eastAsia="en-GB"/>
        </w:rPr>
        <w:t xml:space="preserve">, Weatherhead </w:t>
      </w:r>
      <w:proofErr w:type="spellStart"/>
      <w:r w:rsidRPr="00A80633">
        <w:rPr>
          <w:rFonts w:ascii="Calibri" w:eastAsia="Times New Roman" w:hAnsi="Calibri" w:cs="Calibri"/>
          <w:lang w:val="en-ZA" w:eastAsia="en-GB"/>
        </w:rPr>
        <w:t>Center</w:t>
      </w:r>
      <w:proofErr w:type="spellEnd"/>
      <w:r w:rsidRPr="00A80633">
        <w:rPr>
          <w:rFonts w:ascii="Calibri" w:eastAsia="Times New Roman" w:hAnsi="Calibri" w:cs="Calibri"/>
          <w:lang w:val="en-ZA" w:eastAsia="en-GB"/>
        </w:rPr>
        <w:t xml:space="preserve"> for International Affairs, Harvard University | 2020</w:t>
      </w:r>
    </w:p>
    <w:p w14:paraId="16BCE171" w14:textId="77777777" w:rsidR="008F4D47" w:rsidRPr="00A80633" w:rsidRDefault="008F4D47" w:rsidP="008F4D47">
      <w:pPr>
        <w:numPr>
          <w:ilvl w:val="0"/>
          <w:numId w:val="5"/>
        </w:numPr>
        <w:spacing w:afterLines="60" w:after="144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b/>
          <w:bCs/>
          <w:lang w:val="en-ZA" w:eastAsia="en-GB"/>
        </w:rPr>
        <w:t>Professional Development Fund</w:t>
      </w:r>
      <w:r w:rsidRPr="00A80633">
        <w:rPr>
          <w:rFonts w:ascii="Calibri" w:eastAsia="Times New Roman" w:hAnsi="Calibri" w:cs="Calibri"/>
          <w:lang w:val="en-ZA" w:eastAsia="en-GB"/>
        </w:rPr>
        <w:t>, Graduate School of Arts and Sciences, Harvard University | 2019</w:t>
      </w:r>
    </w:p>
    <w:p w14:paraId="672171A8" w14:textId="77777777" w:rsidR="008F4D47" w:rsidRPr="00A80633" w:rsidRDefault="008F4D47" w:rsidP="008F4D47">
      <w:pPr>
        <w:numPr>
          <w:ilvl w:val="0"/>
          <w:numId w:val="5"/>
        </w:numPr>
        <w:spacing w:afterLines="60" w:after="144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b/>
          <w:bCs/>
          <w:lang w:val="en-ZA" w:eastAsia="en-GB"/>
        </w:rPr>
        <w:t>Pre-Dissertation Grant</w:t>
      </w:r>
      <w:r w:rsidRPr="00A80633">
        <w:rPr>
          <w:rFonts w:ascii="Calibri" w:eastAsia="Times New Roman" w:hAnsi="Calibri" w:cs="Calibri"/>
          <w:lang w:val="en-ZA" w:eastAsia="en-GB"/>
        </w:rPr>
        <w:t xml:space="preserve">, Weatherhead </w:t>
      </w:r>
      <w:proofErr w:type="spellStart"/>
      <w:r w:rsidRPr="00A80633">
        <w:rPr>
          <w:rFonts w:ascii="Calibri" w:eastAsia="Times New Roman" w:hAnsi="Calibri" w:cs="Calibri"/>
          <w:lang w:val="en-ZA" w:eastAsia="en-GB"/>
        </w:rPr>
        <w:t>Center</w:t>
      </w:r>
      <w:proofErr w:type="spellEnd"/>
      <w:r w:rsidRPr="00A80633">
        <w:rPr>
          <w:rFonts w:ascii="Calibri" w:eastAsia="Times New Roman" w:hAnsi="Calibri" w:cs="Calibri"/>
          <w:lang w:val="en-ZA" w:eastAsia="en-GB"/>
        </w:rPr>
        <w:t xml:space="preserve"> for International Affairs, Harvard University | 2018 – 2019</w:t>
      </w:r>
    </w:p>
    <w:p w14:paraId="0912306C" w14:textId="77777777" w:rsidR="008F4D47" w:rsidRPr="00A80633" w:rsidRDefault="008F4D47" w:rsidP="008F4D47">
      <w:pPr>
        <w:numPr>
          <w:ilvl w:val="0"/>
          <w:numId w:val="5"/>
        </w:numPr>
        <w:spacing w:afterLines="60" w:after="144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b/>
          <w:bCs/>
          <w:lang w:val="en-ZA" w:eastAsia="en-GB"/>
        </w:rPr>
        <w:t>Distinguished African Student Fellowship</w:t>
      </w:r>
      <w:r w:rsidRPr="00A80633">
        <w:rPr>
          <w:rFonts w:ascii="Calibri" w:eastAsia="Times New Roman" w:hAnsi="Calibri" w:cs="Calibri"/>
          <w:lang w:val="en-ZA" w:eastAsia="en-GB"/>
        </w:rPr>
        <w:t>, Graduate School of Arts and Sciences, Harvard University | 2016 – 2018</w:t>
      </w:r>
    </w:p>
    <w:p w14:paraId="19D8526A" w14:textId="77777777" w:rsidR="008F4D47" w:rsidRPr="00A80633" w:rsidRDefault="008F4D47" w:rsidP="008F4D47">
      <w:pPr>
        <w:numPr>
          <w:ilvl w:val="0"/>
          <w:numId w:val="5"/>
        </w:numPr>
        <w:spacing w:afterLines="60" w:after="144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b/>
          <w:bCs/>
          <w:lang w:val="en-ZA" w:eastAsia="en-GB"/>
        </w:rPr>
        <w:t>Kathryn Davis Fellowship for Peace</w:t>
      </w:r>
      <w:r w:rsidRPr="00A80633">
        <w:rPr>
          <w:rFonts w:ascii="Calibri" w:eastAsia="Times New Roman" w:hAnsi="Calibri" w:cs="Calibri"/>
          <w:lang w:val="en-ZA" w:eastAsia="en-GB"/>
        </w:rPr>
        <w:t>, Middlebury College | 2017</w:t>
      </w:r>
    </w:p>
    <w:p w14:paraId="1ADE624F" w14:textId="77777777" w:rsidR="008F4D47" w:rsidRPr="00A80633" w:rsidRDefault="008F4D47" w:rsidP="008F4D47">
      <w:pPr>
        <w:numPr>
          <w:ilvl w:val="0"/>
          <w:numId w:val="5"/>
        </w:numPr>
        <w:spacing w:afterLines="60" w:after="144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b/>
          <w:bCs/>
          <w:lang w:val="en-ZA" w:eastAsia="en-GB"/>
        </w:rPr>
        <w:t xml:space="preserve">Laurie </w:t>
      </w:r>
      <w:proofErr w:type="spellStart"/>
      <w:r w:rsidRPr="00A80633">
        <w:rPr>
          <w:rFonts w:ascii="Calibri" w:eastAsia="Times New Roman" w:hAnsi="Calibri" w:cs="Calibri"/>
          <w:b/>
          <w:bCs/>
          <w:lang w:val="en-ZA" w:eastAsia="en-GB"/>
        </w:rPr>
        <w:t>Dippenaar</w:t>
      </w:r>
      <w:proofErr w:type="spellEnd"/>
      <w:r w:rsidRPr="00A80633">
        <w:rPr>
          <w:rFonts w:ascii="Calibri" w:eastAsia="Times New Roman" w:hAnsi="Calibri" w:cs="Calibri"/>
          <w:b/>
          <w:bCs/>
          <w:lang w:val="en-ZA" w:eastAsia="en-GB"/>
        </w:rPr>
        <w:t xml:space="preserve"> Scholarship</w:t>
      </w:r>
      <w:r w:rsidRPr="00A80633">
        <w:rPr>
          <w:rFonts w:ascii="Calibri" w:eastAsia="Times New Roman" w:hAnsi="Calibri" w:cs="Calibri"/>
          <w:lang w:val="en-ZA" w:eastAsia="en-GB"/>
        </w:rPr>
        <w:t>, FirstRand Foundation | 2015 – 2016</w:t>
      </w:r>
    </w:p>
    <w:p w14:paraId="606E3435" w14:textId="77777777" w:rsidR="008F4D47" w:rsidRPr="00A80633" w:rsidRDefault="008F4D47" w:rsidP="008F4D47">
      <w:pPr>
        <w:numPr>
          <w:ilvl w:val="0"/>
          <w:numId w:val="5"/>
        </w:numPr>
        <w:spacing w:afterLines="60" w:after="144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b/>
          <w:bCs/>
          <w:lang w:val="en-ZA" w:eastAsia="en-GB"/>
        </w:rPr>
        <w:t>Oppenheimer Memorial Trust Scholarship</w:t>
      </w:r>
      <w:r w:rsidRPr="00A80633">
        <w:rPr>
          <w:rFonts w:ascii="Calibri" w:eastAsia="Times New Roman" w:hAnsi="Calibri" w:cs="Calibri"/>
          <w:lang w:val="en-ZA" w:eastAsia="en-GB"/>
        </w:rPr>
        <w:t>, Oppenheimer Foundation | 2015 – 2016</w:t>
      </w:r>
    </w:p>
    <w:p w14:paraId="7ED5C857" w14:textId="77777777" w:rsidR="008F4D47" w:rsidRPr="00A80633" w:rsidRDefault="008F4D47" w:rsidP="008F4D47">
      <w:pPr>
        <w:numPr>
          <w:ilvl w:val="0"/>
          <w:numId w:val="5"/>
        </w:numPr>
        <w:spacing w:afterLines="60" w:after="144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b/>
          <w:bCs/>
          <w:lang w:val="en-ZA" w:eastAsia="en-GB"/>
        </w:rPr>
        <w:t>Abe Bailey Scholarship for South African Students</w:t>
      </w:r>
      <w:r w:rsidRPr="00A80633">
        <w:rPr>
          <w:rFonts w:ascii="Calibri" w:eastAsia="Times New Roman" w:hAnsi="Calibri" w:cs="Calibri"/>
          <w:lang w:val="en-ZA" w:eastAsia="en-GB"/>
        </w:rPr>
        <w:t>, Goodenough College | 2015 – 2016</w:t>
      </w:r>
    </w:p>
    <w:p w14:paraId="6A73B1CE" w14:textId="77777777" w:rsidR="008F4D47" w:rsidRPr="00A80633" w:rsidRDefault="008F4D47" w:rsidP="008F4D47">
      <w:pPr>
        <w:numPr>
          <w:ilvl w:val="0"/>
          <w:numId w:val="5"/>
        </w:numPr>
        <w:spacing w:afterLines="60" w:after="144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b/>
          <w:bCs/>
          <w:lang w:val="en-ZA" w:eastAsia="en-GB"/>
        </w:rPr>
        <w:t>Winner, Global Development Network (GDN) International Essay Competition</w:t>
      </w:r>
      <w:r w:rsidRPr="00A80633">
        <w:rPr>
          <w:rFonts w:ascii="Calibri" w:eastAsia="Times New Roman" w:hAnsi="Calibri" w:cs="Calibri"/>
          <w:lang w:val="en-ZA" w:eastAsia="en-GB"/>
        </w:rPr>
        <w:t xml:space="preserve"> | 2014</w:t>
      </w:r>
    </w:p>
    <w:p w14:paraId="737923F1" w14:textId="682374C4" w:rsidR="008F4D47" w:rsidRPr="00A80633" w:rsidRDefault="008F4D47" w:rsidP="008F4D47">
      <w:pPr>
        <w:keepNext/>
        <w:pBdr>
          <w:bottom w:val="single" w:sz="6" w:space="1" w:color="auto"/>
        </w:pBdr>
        <w:spacing w:afterLines="60" w:after="144"/>
        <w:outlineLvl w:val="2"/>
        <w:rPr>
          <w:rFonts w:ascii="Calibri" w:eastAsia="Times New Roman" w:hAnsi="Calibri" w:cs="Calibri"/>
          <w:b/>
          <w:bCs/>
          <w:sz w:val="27"/>
          <w:szCs w:val="27"/>
          <w:lang w:val="en-ZA" w:eastAsia="en-GB"/>
        </w:rPr>
      </w:pPr>
      <w:r w:rsidRPr="00A80633">
        <w:rPr>
          <w:rFonts w:ascii="Calibri" w:eastAsia="Times New Roman" w:hAnsi="Calibri" w:cs="Calibri"/>
          <w:b/>
          <w:bCs/>
          <w:sz w:val="27"/>
          <w:szCs w:val="27"/>
          <w:lang w:val="en-ZA" w:eastAsia="en-GB"/>
        </w:rPr>
        <w:t xml:space="preserve">INVITED TALKS &amp; </w:t>
      </w:r>
      <w:r w:rsidR="008B0876">
        <w:rPr>
          <w:rFonts w:ascii="Calibri" w:eastAsia="Times New Roman" w:hAnsi="Calibri" w:cs="Calibri"/>
          <w:b/>
          <w:bCs/>
          <w:sz w:val="27"/>
          <w:szCs w:val="27"/>
          <w:lang w:val="en-ZA" w:eastAsia="en-GB"/>
        </w:rPr>
        <w:t xml:space="preserve">GUEST </w:t>
      </w:r>
      <w:r w:rsidRPr="00A80633">
        <w:rPr>
          <w:rFonts w:ascii="Calibri" w:eastAsia="Times New Roman" w:hAnsi="Calibri" w:cs="Calibri"/>
          <w:b/>
          <w:bCs/>
          <w:sz w:val="27"/>
          <w:szCs w:val="27"/>
          <w:lang w:val="en-ZA" w:eastAsia="en-GB"/>
        </w:rPr>
        <w:t>LECTURES</w:t>
      </w:r>
    </w:p>
    <w:p w14:paraId="0964DB47" w14:textId="77777777" w:rsidR="008F4D47" w:rsidRPr="00A80633" w:rsidRDefault="008F4D47" w:rsidP="008F4D47">
      <w:pPr>
        <w:numPr>
          <w:ilvl w:val="0"/>
          <w:numId w:val="6"/>
        </w:numPr>
        <w:spacing w:afterLines="60" w:after="144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b/>
          <w:bCs/>
          <w:lang w:val="en-ZA" w:eastAsia="en-GB"/>
        </w:rPr>
        <w:t>Informal Urbanism Research Hub (</w:t>
      </w:r>
      <w:proofErr w:type="spellStart"/>
      <w:r w:rsidRPr="00A80633">
        <w:rPr>
          <w:rFonts w:ascii="Calibri" w:eastAsia="Times New Roman" w:hAnsi="Calibri" w:cs="Calibri"/>
          <w:b/>
          <w:bCs/>
          <w:lang w:val="en-ZA" w:eastAsia="en-GB"/>
        </w:rPr>
        <w:t>InfUr</w:t>
      </w:r>
      <w:proofErr w:type="spellEnd"/>
      <w:r w:rsidRPr="00A80633">
        <w:rPr>
          <w:rFonts w:ascii="Calibri" w:eastAsia="Times New Roman" w:hAnsi="Calibri" w:cs="Calibri"/>
          <w:b/>
          <w:bCs/>
          <w:lang w:val="en-ZA" w:eastAsia="en-GB"/>
        </w:rPr>
        <w:t>), University of Melbourne</w:t>
      </w:r>
      <w:r w:rsidRPr="00A80633">
        <w:rPr>
          <w:rFonts w:ascii="Calibri" w:eastAsia="Times New Roman" w:hAnsi="Calibri" w:cs="Calibri"/>
          <w:lang w:val="en-ZA" w:eastAsia="en-GB"/>
        </w:rPr>
        <w:t xml:space="preserve"> | "Informal Infrastructuring at the Heart of Sustainable Development," Invited Public Seminar | July 2026</w:t>
      </w:r>
    </w:p>
    <w:p w14:paraId="7D3CD6AE" w14:textId="77777777" w:rsidR="008F4D47" w:rsidRPr="00A80633" w:rsidRDefault="008F4D47" w:rsidP="008F4D47">
      <w:pPr>
        <w:numPr>
          <w:ilvl w:val="0"/>
          <w:numId w:val="6"/>
        </w:numPr>
        <w:spacing w:afterLines="60" w:after="144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b/>
          <w:bCs/>
          <w:lang w:val="en-ZA" w:eastAsia="en-GB"/>
        </w:rPr>
        <w:t>Faculty of Architecture, Building and Planning, University of Melbourne</w:t>
      </w:r>
      <w:r w:rsidRPr="00A80633">
        <w:rPr>
          <w:rFonts w:ascii="Calibri" w:eastAsia="Times New Roman" w:hAnsi="Calibri" w:cs="Calibri"/>
          <w:lang w:val="en-ZA" w:eastAsia="en-GB"/>
        </w:rPr>
        <w:t xml:space="preserve"> | "Planning the North American Metropolis: Historical Trajectories and Contemporary Debates," Guest Lecture | Summer 2026</w:t>
      </w:r>
    </w:p>
    <w:p w14:paraId="2204D1A4" w14:textId="77777777" w:rsidR="008F4D47" w:rsidRPr="00A80633" w:rsidRDefault="008F4D47" w:rsidP="008F4D47">
      <w:pPr>
        <w:numPr>
          <w:ilvl w:val="0"/>
          <w:numId w:val="6"/>
        </w:numPr>
        <w:spacing w:afterLines="60" w:after="144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b/>
          <w:bCs/>
          <w:lang w:val="en-ZA" w:eastAsia="en-GB"/>
        </w:rPr>
        <w:t>African University Research Seminar Series</w:t>
      </w:r>
      <w:r w:rsidRPr="00A80633">
        <w:rPr>
          <w:rFonts w:ascii="Calibri" w:eastAsia="Times New Roman" w:hAnsi="Calibri" w:cs="Calibri"/>
          <w:lang w:val="en-ZA" w:eastAsia="en-GB"/>
        </w:rPr>
        <w:t xml:space="preserve"> | "The Political Economy and Process of Informality," Invited Seminar (Host: Dr. Simbarashe </w:t>
      </w:r>
      <w:proofErr w:type="spellStart"/>
      <w:r w:rsidRPr="00A80633">
        <w:rPr>
          <w:rFonts w:ascii="Calibri" w:eastAsia="Times New Roman" w:hAnsi="Calibri" w:cs="Calibri"/>
          <w:lang w:val="en-ZA" w:eastAsia="en-GB"/>
        </w:rPr>
        <w:t>Gukurume</w:t>
      </w:r>
      <w:proofErr w:type="spellEnd"/>
      <w:r w:rsidRPr="00A80633">
        <w:rPr>
          <w:rFonts w:ascii="Calibri" w:eastAsia="Times New Roman" w:hAnsi="Calibri" w:cs="Calibri"/>
          <w:lang w:val="en-ZA" w:eastAsia="en-GB"/>
        </w:rPr>
        <w:t>) | June 2026</w:t>
      </w:r>
    </w:p>
    <w:p w14:paraId="2DEB40F1" w14:textId="77777777" w:rsidR="008F4D47" w:rsidRPr="00A80633" w:rsidRDefault="008F4D47" w:rsidP="008F4D47">
      <w:pPr>
        <w:numPr>
          <w:ilvl w:val="0"/>
          <w:numId w:val="6"/>
        </w:numPr>
        <w:spacing w:afterLines="60" w:after="144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b/>
          <w:bCs/>
          <w:lang w:val="en-ZA" w:eastAsia="en-GB"/>
        </w:rPr>
        <w:t>Institute for Energy Solutions, University of Michigan</w:t>
      </w:r>
      <w:r w:rsidRPr="00A80633">
        <w:rPr>
          <w:rFonts w:ascii="Calibri" w:eastAsia="Times New Roman" w:hAnsi="Calibri" w:cs="Calibri"/>
          <w:lang w:val="en-ZA" w:eastAsia="en-GB"/>
        </w:rPr>
        <w:t xml:space="preserve"> | "Mining and Minerals in the Energy Transition," Annual Symposium </w:t>
      </w:r>
      <w:proofErr w:type="spellStart"/>
      <w:r w:rsidRPr="00A80633">
        <w:rPr>
          <w:rFonts w:ascii="Calibri" w:eastAsia="Times New Roman" w:hAnsi="Calibri" w:cs="Calibri"/>
          <w:lang w:val="en-ZA" w:eastAsia="en-GB"/>
        </w:rPr>
        <w:t>Panelist</w:t>
      </w:r>
      <w:proofErr w:type="spellEnd"/>
      <w:r w:rsidRPr="00A80633">
        <w:rPr>
          <w:rFonts w:ascii="Calibri" w:eastAsia="Times New Roman" w:hAnsi="Calibri" w:cs="Calibri"/>
          <w:lang w:val="en-ZA" w:eastAsia="en-GB"/>
        </w:rPr>
        <w:t xml:space="preserve"> | May 2026</w:t>
      </w:r>
    </w:p>
    <w:p w14:paraId="35273884" w14:textId="77777777" w:rsidR="008F4D47" w:rsidRPr="00A80633" w:rsidRDefault="008F4D47" w:rsidP="008F4D47">
      <w:pPr>
        <w:numPr>
          <w:ilvl w:val="0"/>
          <w:numId w:val="6"/>
        </w:numPr>
        <w:spacing w:afterLines="60" w:after="144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b/>
          <w:bCs/>
          <w:lang w:val="en-ZA" w:eastAsia="en-GB"/>
        </w:rPr>
        <w:t>Global Development Institute, University of Manchester</w:t>
      </w:r>
      <w:r w:rsidRPr="00A80633">
        <w:rPr>
          <w:rFonts w:ascii="Calibri" w:eastAsia="Times New Roman" w:hAnsi="Calibri" w:cs="Calibri"/>
          <w:lang w:val="en-ZA" w:eastAsia="en-GB"/>
        </w:rPr>
        <w:t xml:space="preserve"> | "The Process of Informality," Envisioning Labor-Led Urban Development Workshop | April 2026</w:t>
      </w:r>
    </w:p>
    <w:p w14:paraId="3CAFE710" w14:textId="77777777" w:rsidR="008F4D47" w:rsidRPr="00A80633" w:rsidRDefault="008F4D47" w:rsidP="008F4D47">
      <w:pPr>
        <w:numPr>
          <w:ilvl w:val="0"/>
          <w:numId w:val="6"/>
        </w:numPr>
        <w:spacing w:afterLines="60" w:after="144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b/>
          <w:bCs/>
          <w:lang w:val="en-ZA" w:eastAsia="en-GB"/>
        </w:rPr>
        <w:t>American Bar Association</w:t>
      </w:r>
      <w:r w:rsidRPr="00A80633">
        <w:rPr>
          <w:rFonts w:ascii="Calibri" w:eastAsia="Times New Roman" w:hAnsi="Calibri" w:cs="Calibri"/>
          <w:lang w:val="en-ZA" w:eastAsia="en-GB"/>
        </w:rPr>
        <w:t xml:space="preserve"> | "Making the Case for Artisanal and Small-Scale Mining," International Energy and Environmental Law Committee | Summer 2025</w:t>
      </w:r>
    </w:p>
    <w:p w14:paraId="434012C0" w14:textId="77777777" w:rsidR="008F4D47" w:rsidRPr="00A80633" w:rsidRDefault="008F4D47" w:rsidP="008F4D47">
      <w:pPr>
        <w:numPr>
          <w:ilvl w:val="0"/>
          <w:numId w:val="6"/>
        </w:numPr>
        <w:spacing w:afterLines="60" w:after="144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b/>
          <w:bCs/>
          <w:lang w:val="en-ZA" w:eastAsia="en-GB"/>
        </w:rPr>
        <w:t>School for Environment and Sustainability, University of Michigan</w:t>
      </w:r>
      <w:r w:rsidRPr="00A80633">
        <w:rPr>
          <w:rFonts w:ascii="Calibri" w:eastAsia="Times New Roman" w:hAnsi="Calibri" w:cs="Calibri"/>
          <w:lang w:val="en-ZA" w:eastAsia="en-GB"/>
        </w:rPr>
        <w:t xml:space="preserve"> | "Using Remote Sensing to Answer Complex Questions in the Social Sciences," Remote Sensing of Environment (EAS 541) | Winter 2025</w:t>
      </w:r>
    </w:p>
    <w:p w14:paraId="0C1C2399" w14:textId="77777777" w:rsidR="008F4D47" w:rsidRPr="00A80633" w:rsidRDefault="008F4D47" w:rsidP="008F4D47">
      <w:pPr>
        <w:numPr>
          <w:ilvl w:val="0"/>
          <w:numId w:val="6"/>
        </w:numPr>
        <w:spacing w:afterLines="60" w:after="144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b/>
          <w:bCs/>
          <w:lang w:val="en-ZA" w:eastAsia="en-GB"/>
        </w:rPr>
        <w:t>Faculty of Architecture, Building and Planning, University of Melbourne</w:t>
      </w:r>
      <w:r w:rsidRPr="00A80633">
        <w:rPr>
          <w:rFonts w:ascii="Calibri" w:eastAsia="Times New Roman" w:hAnsi="Calibri" w:cs="Calibri"/>
          <w:lang w:val="en-ZA" w:eastAsia="en-GB"/>
        </w:rPr>
        <w:t xml:space="preserve"> | "History and Theory of North American Urban Planning," Urban Theory and Planning | Winter 2024</w:t>
      </w:r>
    </w:p>
    <w:p w14:paraId="2E8E61E0" w14:textId="77777777" w:rsidR="008F4D47" w:rsidRPr="00A80633" w:rsidRDefault="008F4D47" w:rsidP="008F4D47">
      <w:pPr>
        <w:numPr>
          <w:ilvl w:val="0"/>
          <w:numId w:val="6"/>
        </w:numPr>
        <w:spacing w:afterLines="60" w:after="144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b/>
          <w:bCs/>
          <w:lang w:val="en-ZA" w:eastAsia="en-GB"/>
        </w:rPr>
        <w:t>University of British Columbia</w:t>
      </w:r>
      <w:r w:rsidRPr="00A80633">
        <w:rPr>
          <w:rFonts w:ascii="Calibri" w:eastAsia="Times New Roman" w:hAnsi="Calibri" w:cs="Calibri"/>
          <w:lang w:val="en-ZA" w:eastAsia="en-GB"/>
        </w:rPr>
        <w:t xml:space="preserve"> | "Navigating PhD Research," PhD Seminar | Winter 2024</w:t>
      </w:r>
    </w:p>
    <w:p w14:paraId="274D982E" w14:textId="77777777" w:rsidR="008F4D47" w:rsidRPr="00A80633" w:rsidRDefault="008F4D47" w:rsidP="008F4D47">
      <w:pPr>
        <w:numPr>
          <w:ilvl w:val="0"/>
          <w:numId w:val="6"/>
        </w:numPr>
        <w:spacing w:afterLines="60" w:after="144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b/>
          <w:bCs/>
          <w:lang w:val="en-ZA" w:eastAsia="en-GB"/>
        </w:rPr>
        <w:t>Wayne State University</w:t>
      </w:r>
      <w:r w:rsidRPr="00A80633">
        <w:rPr>
          <w:rFonts w:ascii="Calibri" w:eastAsia="Times New Roman" w:hAnsi="Calibri" w:cs="Calibri"/>
          <w:lang w:val="en-ZA" w:eastAsia="en-GB"/>
        </w:rPr>
        <w:t xml:space="preserve"> | "Urban Sustainability from a Global Perspective," Capstone Seminar (CRN 20571) | Spring 2023</w:t>
      </w:r>
    </w:p>
    <w:p w14:paraId="66D3F353" w14:textId="77777777" w:rsidR="008F4D47" w:rsidRPr="00A80633" w:rsidRDefault="008F4D47" w:rsidP="008F4D47">
      <w:pPr>
        <w:numPr>
          <w:ilvl w:val="0"/>
          <w:numId w:val="6"/>
        </w:numPr>
        <w:spacing w:afterLines="60" w:after="144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b/>
          <w:bCs/>
          <w:lang w:val="en-ZA" w:eastAsia="en-GB"/>
        </w:rPr>
        <w:t>The University of Melbourne</w:t>
      </w:r>
      <w:r w:rsidRPr="00A80633">
        <w:rPr>
          <w:rFonts w:ascii="Calibri" w:eastAsia="Times New Roman" w:hAnsi="Calibri" w:cs="Calibri"/>
          <w:lang w:val="en-ZA" w:eastAsia="en-GB"/>
        </w:rPr>
        <w:t xml:space="preserve"> | "Climate Change and Informal Urbanization," Urban Environmental Policy and Planning | Spring 2021</w:t>
      </w:r>
    </w:p>
    <w:p w14:paraId="6C2AB674" w14:textId="77777777" w:rsidR="008F4D47" w:rsidRPr="00A80633" w:rsidRDefault="008F4D47" w:rsidP="008F4D47">
      <w:pPr>
        <w:numPr>
          <w:ilvl w:val="0"/>
          <w:numId w:val="6"/>
        </w:numPr>
        <w:spacing w:afterLines="60" w:after="144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b/>
          <w:bCs/>
          <w:lang w:val="en-ZA" w:eastAsia="en-GB"/>
        </w:rPr>
        <w:lastRenderedPageBreak/>
        <w:t>Harvard University</w:t>
      </w:r>
      <w:r w:rsidRPr="00A80633">
        <w:rPr>
          <w:rFonts w:ascii="Calibri" w:eastAsia="Times New Roman" w:hAnsi="Calibri" w:cs="Calibri"/>
          <w:lang w:val="en-ZA" w:eastAsia="en-GB"/>
        </w:rPr>
        <w:t xml:space="preserve"> | "‘Race’ and Class in South Africa: The Evolution of the Urban," Histories of Landscape Architecture (HIS 4141) | Fall 2020</w:t>
      </w:r>
    </w:p>
    <w:p w14:paraId="3DA67148" w14:textId="77777777" w:rsidR="008F4D47" w:rsidRPr="00A80633" w:rsidRDefault="008F4D47" w:rsidP="008F4D47">
      <w:pPr>
        <w:numPr>
          <w:ilvl w:val="0"/>
          <w:numId w:val="6"/>
        </w:numPr>
        <w:spacing w:afterLines="60" w:after="144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b/>
          <w:bCs/>
          <w:lang w:val="en-ZA" w:eastAsia="en-GB"/>
        </w:rPr>
        <w:t>University of Michigan</w:t>
      </w:r>
      <w:r w:rsidRPr="00A80633">
        <w:rPr>
          <w:rFonts w:ascii="Calibri" w:eastAsia="Times New Roman" w:hAnsi="Calibri" w:cs="Calibri"/>
          <w:lang w:val="en-ZA" w:eastAsia="en-GB"/>
        </w:rPr>
        <w:t xml:space="preserve"> | "Urban Decentralization, Land Use, and Spatial Inequality," Land Use Planning (URP 610) | Spring 2020</w:t>
      </w:r>
    </w:p>
    <w:p w14:paraId="3554BBC9" w14:textId="77777777" w:rsidR="008F4D47" w:rsidRPr="00A80633" w:rsidRDefault="008F4D47" w:rsidP="008F4D47">
      <w:pPr>
        <w:numPr>
          <w:ilvl w:val="0"/>
          <w:numId w:val="6"/>
        </w:numPr>
        <w:spacing w:afterLines="60" w:after="144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b/>
          <w:bCs/>
          <w:lang w:val="en-ZA" w:eastAsia="en-GB"/>
        </w:rPr>
        <w:t>Harvard University</w:t>
      </w:r>
      <w:r w:rsidRPr="00A80633">
        <w:rPr>
          <w:rFonts w:ascii="Calibri" w:eastAsia="Times New Roman" w:hAnsi="Calibri" w:cs="Calibri"/>
          <w:lang w:val="en-ZA" w:eastAsia="en-GB"/>
        </w:rPr>
        <w:t xml:space="preserve"> | "Informal Labor and Extractive African Urbanization," Theories and Practices of Landscape Architecture (DES 3242) | Spring 2019</w:t>
      </w:r>
    </w:p>
    <w:p w14:paraId="0EB4E5B0" w14:textId="77777777" w:rsidR="008F4D47" w:rsidRPr="00A80633" w:rsidRDefault="008F4D47" w:rsidP="008F4D47">
      <w:pPr>
        <w:keepNext/>
        <w:pBdr>
          <w:bottom w:val="single" w:sz="6" w:space="1" w:color="auto"/>
        </w:pBdr>
        <w:spacing w:afterLines="60" w:after="144"/>
        <w:outlineLvl w:val="2"/>
        <w:rPr>
          <w:rFonts w:ascii="Calibri" w:eastAsia="Times New Roman" w:hAnsi="Calibri" w:cs="Calibri"/>
          <w:b/>
          <w:bCs/>
          <w:sz w:val="27"/>
          <w:szCs w:val="27"/>
          <w:lang w:val="en-ZA" w:eastAsia="en-GB"/>
        </w:rPr>
      </w:pPr>
      <w:r w:rsidRPr="00A80633">
        <w:rPr>
          <w:rFonts w:ascii="Calibri" w:eastAsia="Times New Roman" w:hAnsi="Calibri" w:cs="Calibri"/>
          <w:b/>
          <w:bCs/>
          <w:sz w:val="27"/>
          <w:szCs w:val="27"/>
          <w:lang w:val="en-ZA" w:eastAsia="en-GB"/>
        </w:rPr>
        <w:t>CONFERENCE PRESENTATIONS &amp; PANELS</w:t>
      </w:r>
    </w:p>
    <w:p w14:paraId="4CDC5858" w14:textId="77777777" w:rsidR="008F4D47" w:rsidRPr="00A80633" w:rsidRDefault="008F4D47" w:rsidP="008F4D47">
      <w:pPr>
        <w:numPr>
          <w:ilvl w:val="0"/>
          <w:numId w:val="7"/>
        </w:numPr>
        <w:spacing w:afterLines="60" w:after="144"/>
        <w:ind w:left="369" w:hanging="369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lang w:val="en-ZA" w:eastAsia="en-GB"/>
        </w:rPr>
        <w:t>"Informality: new debates, theory, and scales." (Paper presentation and organizer/chair of two sessions). American Association of Geographers (AAG) Annual Meeting, San Francisco, CA | March 17–21, 2026</w:t>
      </w:r>
    </w:p>
    <w:p w14:paraId="3C3605C8" w14:textId="77777777" w:rsidR="008F4D47" w:rsidRPr="00A80633" w:rsidRDefault="008F4D47" w:rsidP="008F4D47">
      <w:pPr>
        <w:numPr>
          <w:ilvl w:val="0"/>
          <w:numId w:val="7"/>
        </w:numPr>
        <w:spacing w:afterLines="60" w:after="144"/>
        <w:ind w:left="369" w:hanging="369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lang w:val="en-ZA" w:eastAsia="en-GB"/>
        </w:rPr>
        <w:t>"Critical Mineral Governance Risks in Africa." Panel Presentation, Agenda Research and Knowledge Hub | May 28, 2026</w:t>
      </w:r>
    </w:p>
    <w:p w14:paraId="7F888D03" w14:textId="77777777" w:rsidR="008F4D47" w:rsidRPr="00A80633" w:rsidRDefault="008F4D47" w:rsidP="008F4D47">
      <w:pPr>
        <w:numPr>
          <w:ilvl w:val="0"/>
          <w:numId w:val="7"/>
        </w:numPr>
        <w:spacing w:afterLines="60" w:after="144"/>
        <w:ind w:left="369" w:hanging="369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lang w:val="en-ZA" w:eastAsia="en-GB"/>
        </w:rPr>
        <w:t>"Informal Sustainability: A new field of scholarship." (Paper presentation and organizer/chair of four sessions). AAG Annual Meeting, Detroit, MI | March 24–28, 2025</w:t>
      </w:r>
    </w:p>
    <w:p w14:paraId="3496B79B" w14:textId="77777777" w:rsidR="008F4D47" w:rsidRPr="00A80633" w:rsidRDefault="008F4D47" w:rsidP="008F4D47">
      <w:pPr>
        <w:numPr>
          <w:ilvl w:val="0"/>
          <w:numId w:val="7"/>
        </w:numPr>
        <w:spacing w:afterLines="60" w:after="144"/>
        <w:ind w:left="369" w:hanging="369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lang w:val="en-ZA" w:eastAsia="en-GB"/>
        </w:rPr>
        <w:t>"End-of-life informality: assessing the negative externalities of the decarbonization circular economy in Accra." New Frontiers of Urban Informality, University of Sheffield, UK | September 12–13, 2024</w:t>
      </w:r>
    </w:p>
    <w:p w14:paraId="150E978B" w14:textId="77777777" w:rsidR="008F4D47" w:rsidRPr="00A80633" w:rsidRDefault="008F4D47" w:rsidP="008F4D47">
      <w:pPr>
        <w:numPr>
          <w:ilvl w:val="0"/>
          <w:numId w:val="7"/>
        </w:numPr>
        <w:spacing w:afterLines="60" w:after="144"/>
        <w:ind w:left="369" w:hanging="369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lang w:val="en-ZA" w:eastAsia="en-GB"/>
        </w:rPr>
        <w:t>"The Geographies of Informality: Assessing the Negative Externalities of ‘End-of-Life’ Circular Economies." Imagining Just Environmental and Climate Futures in Africa, Cornell University, Ithaca, NY | May 3–4, 2024</w:t>
      </w:r>
    </w:p>
    <w:p w14:paraId="6BD867FD" w14:textId="77777777" w:rsidR="008F4D47" w:rsidRPr="00A80633" w:rsidRDefault="008F4D47" w:rsidP="008F4D47">
      <w:pPr>
        <w:numPr>
          <w:ilvl w:val="0"/>
          <w:numId w:val="7"/>
        </w:numPr>
        <w:spacing w:afterLines="60" w:after="144"/>
        <w:ind w:left="369" w:hanging="369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lang w:val="en-ZA" w:eastAsia="en-GB"/>
        </w:rPr>
        <w:t>"Informal Decarbonization Supply Chains." AAG Annual Meeting, Honolulu, HI | April 15–20, 2024</w:t>
      </w:r>
    </w:p>
    <w:p w14:paraId="681A5376" w14:textId="77777777" w:rsidR="008F4D47" w:rsidRPr="00A80633" w:rsidRDefault="008F4D47" w:rsidP="008F4D47">
      <w:pPr>
        <w:numPr>
          <w:ilvl w:val="0"/>
          <w:numId w:val="7"/>
        </w:numPr>
        <w:spacing w:afterLines="60" w:after="144"/>
        <w:ind w:left="369" w:hanging="369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lang w:val="en-ZA" w:eastAsia="en-GB"/>
        </w:rPr>
        <w:t>"The upstream of global decarbonization: Advancing equitable and transparent commodity supply chains." Plenary Presentation, University of Lubumbashi, DRC | August 21, 2023</w:t>
      </w:r>
    </w:p>
    <w:p w14:paraId="5500CE20" w14:textId="77777777" w:rsidR="008F4D47" w:rsidRPr="00A80633" w:rsidRDefault="008F4D47" w:rsidP="008F4D47">
      <w:pPr>
        <w:numPr>
          <w:ilvl w:val="0"/>
          <w:numId w:val="7"/>
        </w:numPr>
        <w:spacing w:afterLines="60" w:after="144"/>
        <w:ind w:left="369" w:hanging="369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lang w:val="en-ZA" w:eastAsia="en-GB"/>
        </w:rPr>
        <w:t>"Urbanism Interrupted: Informal Economy, National Reconstruction and Luanda’s Urban Morphology." African Studies Workshop, Harvard University | November 8, 2021</w:t>
      </w:r>
    </w:p>
    <w:p w14:paraId="1AF08FEC" w14:textId="77777777" w:rsidR="008F4D47" w:rsidRPr="00A80633" w:rsidRDefault="008F4D47" w:rsidP="008F4D47">
      <w:pPr>
        <w:numPr>
          <w:ilvl w:val="0"/>
          <w:numId w:val="7"/>
        </w:numPr>
        <w:spacing w:afterLines="60" w:after="144"/>
        <w:ind w:left="369" w:hanging="369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lang w:val="en-ZA" w:eastAsia="en-GB"/>
        </w:rPr>
        <w:t>"Pandemic Urbanization: ‘Race,’ Class, and South African Spatial Transformation." AAG Annual Meeting (Virtual) | April 9, 2021</w:t>
      </w:r>
    </w:p>
    <w:p w14:paraId="19CE1299" w14:textId="77777777" w:rsidR="008F4D47" w:rsidRPr="00A80633" w:rsidRDefault="008F4D47" w:rsidP="008F4D47">
      <w:pPr>
        <w:numPr>
          <w:ilvl w:val="0"/>
          <w:numId w:val="7"/>
        </w:numPr>
        <w:spacing w:afterLines="60" w:after="144"/>
        <w:ind w:left="369" w:hanging="369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lang w:val="en-ZA" w:eastAsia="en-GB"/>
        </w:rPr>
        <w:t>"Countering Narratives." Invited Discussant, International Institute Conference on Migration, University of Michigan | February 24, 2020</w:t>
      </w:r>
    </w:p>
    <w:p w14:paraId="11AC4476" w14:textId="77777777" w:rsidR="008F4D47" w:rsidRPr="00A80633" w:rsidRDefault="008F4D47" w:rsidP="008F4D47">
      <w:pPr>
        <w:numPr>
          <w:ilvl w:val="0"/>
          <w:numId w:val="7"/>
        </w:numPr>
        <w:spacing w:afterLines="60" w:after="144"/>
        <w:ind w:left="369" w:hanging="369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lang w:val="en-ZA" w:eastAsia="en-GB"/>
        </w:rPr>
        <w:t>"Resource Cities in the Copperbelt and the Making of the Electric, Uranium, and Digital Ages." Frontiers of Accumulation, University of Copenhagen, Denmark | May 13–14, 2019</w:t>
      </w:r>
    </w:p>
    <w:p w14:paraId="18CB2448" w14:textId="77777777" w:rsidR="008F4D47" w:rsidRPr="00A80633" w:rsidRDefault="008F4D47" w:rsidP="008F4D47">
      <w:pPr>
        <w:numPr>
          <w:ilvl w:val="0"/>
          <w:numId w:val="7"/>
        </w:numPr>
        <w:spacing w:afterLines="60" w:after="144"/>
        <w:ind w:left="369" w:hanging="369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lang w:val="en-ZA" w:eastAsia="en-GB"/>
        </w:rPr>
        <w:t>"Extractive African Urbanization: Copperbelt Cities and Informal Mining in Global Perspective." AAG Annual Meeting, Washington, DC | April 3–7, 2019</w:t>
      </w:r>
    </w:p>
    <w:p w14:paraId="443BA796" w14:textId="77777777" w:rsidR="008F4D47" w:rsidRPr="00A80633" w:rsidRDefault="008F4D47" w:rsidP="008F4D47">
      <w:pPr>
        <w:numPr>
          <w:ilvl w:val="0"/>
          <w:numId w:val="7"/>
        </w:numPr>
        <w:spacing w:afterLines="60" w:after="144"/>
        <w:ind w:left="369" w:hanging="369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lang w:val="en-ZA" w:eastAsia="en-GB"/>
        </w:rPr>
        <w:t>"Extractive Urbanization and Global Urban Change." Cambridge Talks: PhD Colloquium, Harvard GSD | March 31, 2019</w:t>
      </w:r>
    </w:p>
    <w:p w14:paraId="3F98FFA2" w14:textId="77777777" w:rsidR="008F4D47" w:rsidRPr="00A80633" w:rsidRDefault="008F4D47" w:rsidP="008F4D47">
      <w:pPr>
        <w:numPr>
          <w:ilvl w:val="0"/>
          <w:numId w:val="7"/>
        </w:numPr>
        <w:spacing w:afterLines="60" w:after="144"/>
        <w:ind w:left="369" w:hanging="369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lang w:val="en-ZA" w:eastAsia="en-GB"/>
        </w:rPr>
        <w:t>"Lubumbashi: Global City." Colonial Cities in Global Perspective, Global History Network, St. Louis, Senegal | December 7–9, 2018</w:t>
      </w:r>
    </w:p>
    <w:p w14:paraId="6B93B108" w14:textId="77777777" w:rsidR="008F4D47" w:rsidRPr="00A80633" w:rsidRDefault="008F4D47" w:rsidP="008F4D47">
      <w:pPr>
        <w:numPr>
          <w:ilvl w:val="0"/>
          <w:numId w:val="7"/>
        </w:numPr>
        <w:spacing w:afterLines="60" w:after="144"/>
        <w:ind w:left="369" w:hanging="369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lang w:val="en-ZA" w:eastAsia="en-GB"/>
        </w:rPr>
        <w:t>"Contested Continuums: Civil and Political Society in Contemporary South Africa." Urban Theory Lab, Harvard GSD | November 7, 2018</w:t>
      </w:r>
    </w:p>
    <w:p w14:paraId="1BFB6F2D" w14:textId="77777777" w:rsidR="008F4D47" w:rsidRPr="00A80633" w:rsidRDefault="008F4D47" w:rsidP="008F4D47">
      <w:pPr>
        <w:numPr>
          <w:ilvl w:val="0"/>
          <w:numId w:val="7"/>
        </w:numPr>
        <w:spacing w:afterLines="60" w:after="144"/>
        <w:ind w:left="369" w:hanging="369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lang w:val="en-ZA" w:eastAsia="en-GB"/>
        </w:rPr>
        <w:t>"Capitalism: A Conversation in Critical Theory." Invited Discussant, Program on the Study of Capitalism, Harvard University | February 26, 2018</w:t>
      </w:r>
    </w:p>
    <w:p w14:paraId="17E4E126" w14:textId="77777777" w:rsidR="008F4D47" w:rsidRPr="00A80633" w:rsidRDefault="008F4D47" w:rsidP="008F4D47">
      <w:pPr>
        <w:numPr>
          <w:ilvl w:val="0"/>
          <w:numId w:val="7"/>
        </w:numPr>
        <w:spacing w:afterLines="60" w:after="144"/>
        <w:ind w:left="369" w:hanging="369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lang w:val="en-ZA" w:eastAsia="en-GB"/>
        </w:rPr>
        <w:t>"Urban Planning and Informality in Kigali, Rwanda." Urban Theory Lab, Harvard GSD | October 12, 2017</w:t>
      </w:r>
    </w:p>
    <w:p w14:paraId="429E3370" w14:textId="77777777" w:rsidR="008F4D47" w:rsidRPr="00A80633" w:rsidRDefault="008F4D47" w:rsidP="008F4D47">
      <w:pPr>
        <w:numPr>
          <w:ilvl w:val="0"/>
          <w:numId w:val="7"/>
        </w:numPr>
        <w:spacing w:afterLines="60" w:after="144"/>
        <w:ind w:left="369" w:hanging="369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lang w:val="en-ZA" w:eastAsia="en-GB"/>
        </w:rPr>
        <w:lastRenderedPageBreak/>
        <w:t>"Quietly Chasing Kigali: Young Men and the Intolerance of Informality in Rwanda’s Capital City." AAG Annual Meeting, Boston, MA | April 5–9, 2017</w:t>
      </w:r>
    </w:p>
    <w:p w14:paraId="4A283836" w14:textId="77777777" w:rsidR="008F4D47" w:rsidRPr="00A80633" w:rsidRDefault="008F4D47" w:rsidP="008F4D47">
      <w:pPr>
        <w:numPr>
          <w:ilvl w:val="0"/>
          <w:numId w:val="7"/>
        </w:numPr>
        <w:spacing w:afterLines="60" w:after="144"/>
        <w:ind w:left="369" w:hanging="369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lang w:val="en-ZA" w:eastAsia="en-GB"/>
        </w:rPr>
        <w:t>"The Africa Land and Infrastructure City Scan: A Profile of 31 Cities in Sub-Saharan Africa." DFID Workshop, Cape Town, South Africa | July 20, 2015</w:t>
      </w:r>
    </w:p>
    <w:p w14:paraId="0401585F" w14:textId="77777777" w:rsidR="008F4D47" w:rsidRPr="00A80633" w:rsidRDefault="008F4D47" w:rsidP="008F4D47">
      <w:pPr>
        <w:numPr>
          <w:ilvl w:val="0"/>
          <w:numId w:val="7"/>
        </w:numPr>
        <w:spacing w:afterLines="60" w:after="144"/>
        <w:ind w:left="369" w:hanging="369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lang w:val="en-ZA" w:eastAsia="en-GB"/>
        </w:rPr>
        <w:t>"Straining and Innovating: Young Men at Work in Freetown, Sierra Leone." IGU Urban Geography Commission, Dublin, Ireland | August 9–16, 2015</w:t>
      </w:r>
    </w:p>
    <w:p w14:paraId="42A7E571" w14:textId="77777777" w:rsidR="008F4D47" w:rsidRPr="00A80633" w:rsidRDefault="008F4D47" w:rsidP="008F4D47">
      <w:pPr>
        <w:keepNext/>
        <w:pBdr>
          <w:bottom w:val="single" w:sz="6" w:space="1" w:color="auto"/>
        </w:pBdr>
        <w:spacing w:afterLines="60" w:after="144"/>
        <w:outlineLvl w:val="2"/>
        <w:rPr>
          <w:rFonts w:ascii="Calibri" w:eastAsia="Times New Roman" w:hAnsi="Calibri" w:cs="Calibri"/>
          <w:b/>
          <w:bCs/>
          <w:sz w:val="27"/>
          <w:szCs w:val="27"/>
          <w:lang w:val="en-ZA" w:eastAsia="en-GB"/>
        </w:rPr>
      </w:pPr>
      <w:r w:rsidRPr="00A80633">
        <w:rPr>
          <w:rFonts w:ascii="Calibri" w:eastAsia="Times New Roman" w:hAnsi="Calibri" w:cs="Calibri"/>
          <w:b/>
          <w:bCs/>
          <w:sz w:val="27"/>
          <w:szCs w:val="27"/>
          <w:lang w:val="en-ZA" w:eastAsia="en-GB"/>
        </w:rPr>
        <w:t>TEACHING EXPERIENCE</w:t>
      </w:r>
    </w:p>
    <w:p w14:paraId="3E19EAFB" w14:textId="77777777" w:rsidR="008F4D47" w:rsidRPr="00A80633" w:rsidRDefault="008F4D47" w:rsidP="008F4D47">
      <w:pPr>
        <w:spacing w:afterLines="60" w:after="144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b/>
          <w:bCs/>
          <w:lang w:val="en-ZA" w:eastAsia="en-GB"/>
        </w:rPr>
        <w:t>School for Environment and Sustainability, University of Michigan</w:t>
      </w:r>
    </w:p>
    <w:p w14:paraId="03586B3D" w14:textId="77777777" w:rsidR="008F4D47" w:rsidRPr="00A80633" w:rsidRDefault="008F4D47" w:rsidP="008F4D47">
      <w:pPr>
        <w:numPr>
          <w:ilvl w:val="0"/>
          <w:numId w:val="8"/>
        </w:numPr>
        <w:spacing w:afterLines="60" w:after="144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i/>
          <w:iCs/>
          <w:lang w:val="en-ZA" w:eastAsia="en-GB"/>
        </w:rPr>
        <w:t>Instructor of Record</w:t>
      </w:r>
      <w:r w:rsidRPr="00A80633">
        <w:rPr>
          <w:rFonts w:ascii="Calibri" w:eastAsia="Times New Roman" w:hAnsi="Calibri" w:cs="Calibri"/>
          <w:lang w:val="en-ZA" w:eastAsia="en-GB"/>
        </w:rPr>
        <w:t>, Urban Sustainability (EAS 537) | Fall 2022, Fall 2023, Fall 2024, Fall 2026</w:t>
      </w:r>
    </w:p>
    <w:p w14:paraId="7216C4A5" w14:textId="77777777" w:rsidR="008F4D47" w:rsidRPr="00A80633" w:rsidRDefault="008F4D47" w:rsidP="008F4D47">
      <w:pPr>
        <w:numPr>
          <w:ilvl w:val="0"/>
          <w:numId w:val="8"/>
        </w:numPr>
        <w:spacing w:afterLines="60" w:after="144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i/>
          <w:iCs/>
          <w:lang w:val="en-ZA" w:eastAsia="en-GB"/>
        </w:rPr>
        <w:t>Instructor of Record</w:t>
      </w:r>
      <w:r w:rsidRPr="00A80633">
        <w:rPr>
          <w:rFonts w:ascii="Calibri" w:eastAsia="Times New Roman" w:hAnsi="Calibri" w:cs="Calibri"/>
          <w:lang w:val="en-ZA" w:eastAsia="en-GB"/>
        </w:rPr>
        <w:t>, Sustainability and Society (Environ 207) | Fall 2023, Fall 2024</w:t>
      </w:r>
    </w:p>
    <w:p w14:paraId="6E82E4B3" w14:textId="77777777" w:rsidR="008F4D47" w:rsidRPr="00A80633" w:rsidRDefault="008F4D47" w:rsidP="008F4D47">
      <w:pPr>
        <w:spacing w:afterLines="60" w:after="144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b/>
          <w:bCs/>
          <w:lang w:val="en-ZA" w:eastAsia="en-GB"/>
        </w:rPr>
        <w:t>Harvard College &amp; Harvard Graduate School of Design</w:t>
      </w:r>
    </w:p>
    <w:p w14:paraId="2E8CA37C" w14:textId="77777777" w:rsidR="008F4D47" w:rsidRPr="00A80633" w:rsidRDefault="008F4D47" w:rsidP="008F4D47">
      <w:pPr>
        <w:numPr>
          <w:ilvl w:val="0"/>
          <w:numId w:val="9"/>
        </w:numPr>
        <w:spacing w:afterLines="60" w:after="144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i/>
          <w:iCs/>
          <w:lang w:val="en-ZA" w:eastAsia="en-GB"/>
        </w:rPr>
        <w:t>Instructor</w:t>
      </w:r>
      <w:r w:rsidRPr="00A80633">
        <w:rPr>
          <w:rFonts w:ascii="Calibri" w:eastAsia="Times New Roman" w:hAnsi="Calibri" w:cs="Calibri"/>
          <w:lang w:val="en-ZA" w:eastAsia="en-GB"/>
        </w:rPr>
        <w:t>, Commodities, Cities, and States in Global Perspective (Special Concentration) | Spring 2019</w:t>
      </w:r>
    </w:p>
    <w:p w14:paraId="64689AA5" w14:textId="77777777" w:rsidR="008F4D47" w:rsidRPr="00A80633" w:rsidRDefault="008F4D47" w:rsidP="008F4D47">
      <w:pPr>
        <w:numPr>
          <w:ilvl w:val="0"/>
          <w:numId w:val="9"/>
        </w:numPr>
        <w:spacing w:afterLines="60" w:after="144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i/>
          <w:iCs/>
          <w:lang w:val="en-ZA" w:eastAsia="en-GB"/>
        </w:rPr>
        <w:t>Teaching Fellow</w:t>
      </w:r>
      <w:r w:rsidRPr="00A80633">
        <w:rPr>
          <w:rFonts w:ascii="Calibri" w:eastAsia="Times New Roman" w:hAnsi="Calibri" w:cs="Calibri"/>
          <w:lang w:val="en-ZA" w:eastAsia="en-GB"/>
        </w:rPr>
        <w:t>, Histories of Landscape Architecture II (HIS 4142) | Spring 2021</w:t>
      </w:r>
    </w:p>
    <w:p w14:paraId="1C019A8A" w14:textId="77777777" w:rsidR="008F4D47" w:rsidRPr="00A80633" w:rsidRDefault="008F4D47" w:rsidP="008F4D47">
      <w:pPr>
        <w:numPr>
          <w:ilvl w:val="0"/>
          <w:numId w:val="9"/>
        </w:numPr>
        <w:spacing w:afterLines="60" w:after="144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i/>
          <w:iCs/>
          <w:lang w:val="en-ZA" w:eastAsia="en-GB"/>
        </w:rPr>
        <w:t>Teaching Fellow</w:t>
      </w:r>
      <w:r w:rsidRPr="00A80633">
        <w:rPr>
          <w:rFonts w:ascii="Calibri" w:eastAsia="Times New Roman" w:hAnsi="Calibri" w:cs="Calibri"/>
          <w:lang w:val="en-ZA" w:eastAsia="en-GB"/>
        </w:rPr>
        <w:t>, Histories of Landscape Architecture (HIS 4141) | Fall 2020</w:t>
      </w:r>
    </w:p>
    <w:p w14:paraId="04925782" w14:textId="77777777" w:rsidR="008F4D47" w:rsidRPr="00A80633" w:rsidRDefault="008F4D47" w:rsidP="008F4D47">
      <w:pPr>
        <w:numPr>
          <w:ilvl w:val="0"/>
          <w:numId w:val="9"/>
        </w:numPr>
        <w:spacing w:afterLines="60" w:after="144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i/>
          <w:iCs/>
          <w:lang w:val="en-ZA" w:eastAsia="en-GB"/>
        </w:rPr>
        <w:t>Teaching Fellow</w:t>
      </w:r>
      <w:r w:rsidRPr="00A80633">
        <w:rPr>
          <w:rFonts w:ascii="Calibri" w:eastAsia="Times New Roman" w:hAnsi="Calibri" w:cs="Calibri"/>
          <w:lang w:val="en-ZA" w:eastAsia="en-GB"/>
        </w:rPr>
        <w:t>, Theories and Practices of Landscape Architecture (DES 3242) | Spring 2019</w:t>
      </w:r>
    </w:p>
    <w:p w14:paraId="7D33D29E" w14:textId="77777777" w:rsidR="008F4D47" w:rsidRPr="00A80633" w:rsidRDefault="008F4D47" w:rsidP="008F4D47">
      <w:pPr>
        <w:numPr>
          <w:ilvl w:val="0"/>
          <w:numId w:val="9"/>
        </w:numPr>
        <w:spacing w:afterLines="60" w:after="144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i/>
          <w:iCs/>
          <w:lang w:val="en-ZA" w:eastAsia="en-GB"/>
        </w:rPr>
        <w:t>Teaching Fellow</w:t>
      </w:r>
      <w:r w:rsidRPr="00A80633">
        <w:rPr>
          <w:rFonts w:ascii="Calibri" w:eastAsia="Times New Roman" w:hAnsi="Calibri" w:cs="Calibri"/>
          <w:lang w:val="en-ZA" w:eastAsia="en-GB"/>
        </w:rPr>
        <w:t>, History and Theory of Urban Interventions (HIS 4115) | Fall 2018</w:t>
      </w:r>
    </w:p>
    <w:p w14:paraId="4823E0AC" w14:textId="77777777" w:rsidR="008F4D47" w:rsidRPr="00A80633" w:rsidRDefault="008F4D47" w:rsidP="008F4D47">
      <w:pPr>
        <w:spacing w:afterLines="60" w:after="144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b/>
          <w:bCs/>
          <w:lang w:val="en-ZA" w:eastAsia="en-GB"/>
        </w:rPr>
        <w:t>University of Cape Town</w:t>
      </w:r>
    </w:p>
    <w:p w14:paraId="236F0845" w14:textId="77777777" w:rsidR="008F4D47" w:rsidRPr="00A80633" w:rsidRDefault="008F4D47" w:rsidP="008F4D47">
      <w:pPr>
        <w:numPr>
          <w:ilvl w:val="0"/>
          <w:numId w:val="10"/>
        </w:numPr>
        <w:spacing w:afterLines="60" w:after="144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i/>
          <w:iCs/>
          <w:lang w:val="en-ZA" w:eastAsia="en-GB"/>
        </w:rPr>
        <w:t>Teaching Assistant</w:t>
      </w:r>
      <w:r w:rsidRPr="00A80633">
        <w:rPr>
          <w:rFonts w:ascii="Calibri" w:eastAsia="Times New Roman" w:hAnsi="Calibri" w:cs="Calibri"/>
          <w:lang w:val="en-ZA" w:eastAsia="en-GB"/>
        </w:rPr>
        <w:t>, Geographic Thought (EGS 3022S) | Spring 2014</w:t>
      </w:r>
    </w:p>
    <w:p w14:paraId="759CF41D" w14:textId="77777777" w:rsidR="008F4D47" w:rsidRPr="00A80633" w:rsidRDefault="008F4D47" w:rsidP="008F4D47">
      <w:pPr>
        <w:numPr>
          <w:ilvl w:val="0"/>
          <w:numId w:val="10"/>
        </w:numPr>
        <w:spacing w:afterLines="60" w:after="144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i/>
          <w:iCs/>
          <w:lang w:val="en-ZA" w:eastAsia="en-GB"/>
        </w:rPr>
        <w:t>Teaching Assistant</w:t>
      </w:r>
      <w:r w:rsidRPr="00A80633">
        <w:rPr>
          <w:rFonts w:ascii="Calibri" w:eastAsia="Times New Roman" w:hAnsi="Calibri" w:cs="Calibri"/>
          <w:lang w:val="en-ZA" w:eastAsia="en-GB"/>
        </w:rPr>
        <w:t>, Contemporary Urban Challenges in the Southern African City (EGS 2014S) | Fall 2014</w:t>
      </w:r>
    </w:p>
    <w:p w14:paraId="214DED74" w14:textId="77777777" w:rsidR="008F4D47" w:rsidRPr="00A80633" w:rsidRDefault="008F4D47" w:rsidP="008F4D47">
      <w:pPr>
        <w:keepNext/>
        <w:pBdr>
          <w:bottom w:val="single" w:sz="6" w:space="1" w:color="auto"/>
        </w:pBdr>
        <w:spacing w:afterLines="60" w:after="144"/>
        <w:outlineLvl w:val="2"/>
        <w:rPr>
          <w:rFonts w:ascii="Calibri" w:eastAsia="Times New Roman" w:hAnsi="Calibri" w:cs="Calibri"/>
          <w:b/>
          <w:bCs/>
          <w:sz w:val="27"/>
          <w:szCs w:val="27"/>
          <w:lang w:val="en-ZA" w:eastAsia="en-GB"/>
        </w:rPr>
      </w:pPr>
      <w:r w:rsidRPr="00A80633">
        <w:rPr>
          <w:rFonts w:ascii="Calibri" w:eastAsia="Times New Roman" w:hAnsi="Calibri" w:cs="Calibri"/>
          <w:b/>
          <w:bCs/>
          <w:sz w:val="27"/>
          <w:szCs w:val="27"/>
          <w:lang w:val="en-ZA" w:eastAsia="en-GB"/>
        </w:rPr>
        <w:t>ADVISING &amp; STUDENT MENTORSHIP</w:t>
      </w:r>
    </w:p>
    <w:p w14:paraId="459B4ACA" w14:textId="77777777" w:rsidR="008F4D47" w:rsidRPr="00A80633" w:rsidRDefault="008F4D47" w:rsidP="008F4D47">
      <w:pPr>
        <w:spacing w:afterLines="60" w:after="144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b/>
          <w:bCs/>
          <w:lang w:val="en-ZA" w:eastAsia="en-GB"/>
        </w:rPr>
        <w:t>Doctoral Dissertation Committees</w:t>
      </w:r>
    </w:p>
    <w:p w14:paraId="71910471" w14:textId="77777777" w:rsidR="008F4D47" w:rsidRPr="00A80633" w:rsidRDefault="008F4D47" w:rsidP="008F4D47">
      <w:pPr>
        <w:numPr>
          <w:ilvl w:val="0"/>
          <w:numId w:val="11"/>
        </w:numPr>
        <w:spacing w:afterLines="60" w:after="144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b/>
          <w:bCs/>
          <w:lang w:val="en-ZA" w:eastAsia="en-GB"/>
        </w:rPr>
        <w:t>Hanae Soma</w:t>
      </w:r>
      <w:r w:rsidRPr="00A80633">
        <w:rPr>
          <w:rFonts w:ascii="Calibri" w:eastAsia="Times New Roman" w:hAnsi="Calibri" w:cs="Calibri"/>
          <w:lang w:val="en-ZA" w:eastAsia="en-GB"/>
        </w:rPr>
        <w:t xml:space="preserve"> | Ph.D. in Urban and Regional Planning, Taubman College of Architecture and Urban Planning, University of Michigan (Committee Member, In Progress)</w:t>
      </w:r>
    </w:p>
    <w:p w14:paraId="636453D1" w14:textId="77777777" w:rsidR="008F4D47" w:rsidRPr="00A80633" w:rsidRDefault="008F4D47" w:rsidP="008F4D47">
      <w:pPr>
        <w:numPr>
          <w:ilvl w:val="0"/>
          <w:numId w:val="11"/>
        </w:numPr>
        <w:spacing w:afterLines="60" w:after="144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b/>
          <w:bCs/>
          <w:lang w:val="en-ZA" w:eastAsia="en-GB"/>
        </w:rPr>
        <w:t>Chandler Sachs</w:t>
      </w:r>
      <w:r w:rsidRPr="00A80633">
        <w:rPr>
          <w:rFonts w:ascii="Calibri" w:eastAsia="Times New Roman" w:hAnsi="Calibri" w:cs="Calibri"/>
          <w:lang w:val="en-ZA" w:eastAsia="en-GB"/>
        </w:rPr>
        <w:t xml:space="preserve"> | Ph.D. in Environment and Sustainability, SEAS, University of Michigan (Committee Member, In Progress)</w:t>
      </w:r>
    </w:p>
    <w:p w14:paraId="1AF06101" w14:textId="77777777" w:rsidR="008F4D47" w:rsidRPr="00A80633" w:rsidRDefault="008F4D47" w:rsidP="008F4D47">
      <w:pPr>
        <w:spacing w:afterLines="60" w:after="144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b/>
          <w:bCs/>
          <w:lang w:val="en-ZA" w:eastAsia="en-GB"/>
        </w:rPr>
        <w:t>Master’s Thesis &amp; Capstone Advising</w:t>
      </w:r>
    </w:p>
    <w:p w14:paraId="12C6224E" w14:textId="77777777" w:rsidR="008F4D47" w:rsidRPr="00A80633" w:rsidRDefault="008F4D47" w:rsidP="008F4D47">
      <w:pPr>
        <w:numPr>
          <w:ilvl w:val="0"/>
          <w:numId w:val="12"/>
        </w:numPr>
        <w:spacing w:afterLines="60" w:after="144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b/>
          <w:bCs/>
          <w:lang w:val="en-ZA" w:eastAsia="en-GB"/>
        </w:rPr>
        <w:t>Noel Boland</w:t>
      </w:r>
      <w:r w:rsidRPr="00A80633">
        <w:rPr>
          <w:rFonts w:ascii="Calibri" w:eastAsia="Times New Roman" w:hAnsi="Calibri" w:cs="Calibri"/>
          <w:lang w:val="en-ZA" w:eastAsia="en-GB"/>
        </w:rPr>
        <w:t xml:space="preserve"> | M.S. in Environment and Sustainability, SEAS, University of Michigan (Primary Advisor)</w:t>
      </w:r>
    </w:p>
    <w:p w14:paraId="561ED3FD" w14:textId="77777777" w:rsidR="008F4D47" w:rsidRPr="00A80633" w:rsidRDefault="008F4D47" w:rsidP="008F4D47">
      <w:pPr>
        <w:numPr>
          <w:ilvl w:val="0"/>
          <w:numId w:val="12"/>
        </w:numPr>
        <w:spacing w:afterLines="60" w:after="144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b/>
          <w:bCs/>
          <w:lang w:val="en-ZA" w:eastAsia="en-GB"/>
        </w:rPr>
        <w:t>Benjamin Bartlett</w:t>
      </w:r>
      <w:r w:rsidRPr="00A80633">
        <w:rPr>
          <w:rFonts w:ascii="Calibri" w:eastAsia="Times New Roman" w:hAnsi="Calibri" w:cs="Calibri"/>
          <w:lang w:val="en-ZA" w:eastAsia="en-GB"/>
        </w:rPr>
        <w:t xml:space="preserve"> | M.S. in Environment and Sustainability, SEAS, University of Michigan (Primary Advisor)</w:t>
      </w:r>
    </w:p>
    <w:p w14:paraId="77B77FF3" w14:textId="77777777" w:rsidR="008F4D47" w:rsidRPr="00A80633" w:rsidRDefault="008F4D47" w:rsidP="008F4D47">
      <w:pPr>
        <w:numPr>
          <w:ilvl w:val="0"/>
          <w:numId w:val="12"/>
        </w:numPr>
        <w:spacing w:afterLines="60" w:after="144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b/>
          <w:bCs/>
          <w:lang w:val="en-ZA" w:eastAsia="en-GB"/>
        </w:rPr>
        <w:t xml:space="preserve">Sarah </w:t>
      </w:r>
      <w:proofErr w:type="spellStart"/>
      <w:r w:rsidRPr="00A80633">
        <w:rPr>
          <w:rFonts w:ascii="Calibri" w:eastAsia="Times New Roman" w:hAnsi="Calibri" w:cs="Calibri"/>
          <w:b/>
          <w:bCs/>
          <w:lang w:val="en-ZA" w:eastAsia="en-GB"/>
        </w:rPr>
        <w:t>Backstrand</w:t>
      </w:r>
      <w:proofErr w:type="spellEnd"/>
      <w:r w:rsidRPr="00A80633">
        <w:rPr>
          <w:rFonts w:ascii="Calibri" w:eastAsia="Times New Roman" w:hAnsi="Calibri" w:cs="Calibri"/>
          <w:lang w:val="en-ZA" w:eastAsia="en-GB"/>
        </w:rPr>
        <w:t xml:space="preserve"> | M.S. in Environment and Sustainability, SEAS, University of Michigan (Primary Advisor; co-authored in </w:t>
      </w:r>
      <w:r w:rsidRPr="00A80633">
        <w:rPr>
          <w:rFonts w:ascii="Calibri" w:eastAsia="Times New Roman" w:hAnsi="Calibri" w:cs="Calibri"/>
          <w:i/>
          <w:iCs/>
          <w:lang w:val="en-ZA" w:eastAsia="en-GB"/>
        </w:rPr>
        <w:t>Energy Research &amp; Social Science</w:t>
      </w:r>
      <w:r w:rsidRPr="00A80633">
        <w:rPr>
          <w:rFonts w:ascii="Calibri" w:eastAsia="Times New Roman" w:hAnsi="Calibri" w:cs="Calibri"/>
          <w:lang w:val="en-ZA" w:eastAsia="en-GB"/>
        </w:rPr>
        <w:t>, 2026)</w:t>
      </w:r>
    </w:p>
    <w:p w14:paraId="55B494D2" w14:textId="56A3D708" w:rsidR="008F4D47" w:rsidRPr="00A80633" w:rsidRDefault="008F4D47" w:rsidP="008F4D47">
      <w:pPr>
        <w:numPr>
          <w:ilvl w:val="0"/>
          <w:numId w:val="12"/>
        </w:numPr>
        <w:spacing w:afterLines="60" w:after="144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b/>
          <w:bCs/>
          <w:lang w:val="en-ZA" w:eastAsia="en-GB"/>
        </w:rPr>
        <w:t>Anusuya Singh</w:t>
      </w:r>
      <w:r w:rsidRPr="00A80633">
        <w:rPr>
          <w:rFonts w:ascii="Calibri" w:eastAsia="Times New Roman" w:hAnsi="Calibri" w:cs="Calibri"/>
          <w:lang w:val="en-ZA" w:eastAsia="en-GB"/>
        </w:rPr>
        <w:t xml:space="preserve"> | M.S. in Environment and Sustainability, SEAS, University of Michigan (Primary Advisor</w:t>
      </w:r>
      <w:r>
        <w:rPr>
          <w:rFonts w:ascii="Calibri" w:eastAsia="Times New Roman" w:hAnsi="Calibri" w:cs="Calibri"/>
          <w:lang w:val="en-ZA" w:eastAsia="en-GB"/>
        </w:rPr>
        <w:t>;</w:t>
      </w:r>
      <w:r w:rsidRPr="00A80633">
        <w:rPr>
          <w:rFonts w:ascii="Calibri" w:eastAsia="Times New Roman" w:hAnsi="Calibri" w:cs="Calibri"/>
          <w:lang w:val="en-ZA" w:eastAsia="en-GB"/>
        </w:rPr>
        <w:t xml:space="preserve"> </w:t>
      </w:r>
      <w:r>
        <w:rPr>
          <w:rFonts w:ascii="Calibri" w:eastAsia="Times New Roman" w:hAnsi="Calibri" w:cs="Calibri"/>
          <w:lang w:val="en-ZA" w:eastAsia="en-GB"/>
        </w:rPr>
        <w:t>g</w:t>
      </w:r>
      <w:r w:rsidRPr="00A80633">
        <w:rPr>
          <w:rFonts w:ascii="Calibri" w:eastAsia="Times New Roman" w:hAnsi="Calibri" w:cs="Calibri"/>
          <w:lang w:val="en-ZA" w:eastAsia="en-GB"/>
        </w:rPr>
        <w:t>raduated)</w:t>
      </w:r>
    </w:p>
    <w:p w14:paraId="0BBE2CC3" w14:textId="77777777" w:rsidR="008F4D47" w:rsidRPr="00A80633" w:rsidRDefault="008F4D47" w:rsidP="008F4D47">
      <w:pPr>
        <w:numPr>
          <w:ilvl w:val="0"/>
          <w:numId w:val="12"/>
        </w:numPr>
        <w:spacing w:afterLines="60" w:after="144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b/>
          <w:bCs/>
          <w:lang w:val="en-ZA" w:eastAsia="en-GB"/>
        </w:rPr>
        <w:t>Dani Levy</w:t>
      </w:r>
      <w:r w:rsidRPr="00A80633">
        <w:rPr>
          <w:rFonts w:ascii="Calibri" w:eastAsia="Times New Roman" w:hAnsi="Calibri" w:cs="Calibri"/>
          <w:lang w:val="en-ZA" w:eastAsia="en-GB"/>
        </w:rPr>
        <w:t xml:space="preserve"> | M.S. in Environment and Sustainability, SEAS, University of Michigan (Committee Member; co-authored in </w:t>
      </w:r>
      <w:r w:rsidRPr="00A80633">
        <w:rPr>
          <w:rFonts w:ascii="Calibri" w:eastAsia="Times New Roman" w:hAnsi="Calibri" w:cs="Calibri"/>
          <w:i/>
          <w:iCs/>
          <w:lang w:val="en-ZA" w:eastAsia="en-GB"/>
        </w:rPr>
        <w:t>Resources, Conservation and Recycling</w:t>
      </w:r>
      <w:r w:rsidRPr="00A80633">
        <w:rPr>
          <w:rFonts w:ascii="Calibri" w:eastAsia="Times New Roman" w:hAnsi="Calibri" w:cs="Calibri"/>
          <w:lang w:val="en-ZA" w:eastAsia="en-GB"/>
        </w:rPr>
        <w:t>, 2026)</w:t>
      </w:r>
    </w:p>
    <w:p w14:paraId="19C7DA9B" w14:textId="77777777" w:rsidR="008F4D47" w:rsidRPr="00A80633" w:rsidRDefault="008F4D47" w:rsidP="008F4D47">
      <w:pPr>
        <w:spacing w:afterLines="60" w:after="144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b/>
          <w:bCs/>
          <w:lang w:val="en-ZA" w:eastAsia="en-GB"/>
        </w:rPr>
        <w:t>Undergraduate Research Mentorship</w:t>
      </w:r>
    </w:p>
    <w:p w14:paraId="231A34C4" w14:textId="77777777" w:rsidR="008F4D47" w:rsidRPr="00A80633" w:rsidRDefault="008F4D47" w:rsidP="008F4D47">
      <w:pPr>
        <w:numPr>
          <w:ilvl w:val="0"/>
          <w:numId w:val="13"/>
        </w:numPr>
        <w:spacing w:afterLines="60" w:after="144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b/>
          <w:bCs/>
          <w:lang w:val="en-ZA" w:eastAsia="en-GB"/>
        </w:rPr>
        <w:lastRenderedPageBreak/>
        <w:t xml:space="preserve">Chava </w:t>
      </w:r>
      <w:proofErr w:type="spellStart"/>
      <w:r w:rsidRPr="00A80633">
        <w:rPr>
          <w:rFonts w:ascii="Calibri" w:eastAsia="Times New Roman" w:hAnsi="Calibri" w:cs="Calibri"/>
          <w:b/>
          <w:bCs/>
          <w:lang w:val="en-ZA" w:eastAsia="en-GB"/>
        </w:rPr>
        <w:t>Makman</w:t>
      </w:r>
      <w:proofErr w:type="spellEnd"/>
      <w:r w:rsidRPr="00A80633">
        <w:rPr>
          <w:rFonts w:ascii="Calibri" w:eastAsia="Times New Roman" w:hAnsi="Calibri" w:cs="Calibri"/>
          <w:lang w:val="en-ZA" w:eastAsia="en-GB"/>
        </w:rPr>
        <w:t xml:space="preserve"> | B.S., University of Michigan (Undergraduate Research Advisor; co-authored in </w:t>
      </w:r>
      <w:r w:rsidRPr="00A80633">
        <w:rPr>
          <w:rFonts w:ascii="Calibri" w:eastAsia="Times New Roman" w:hAnsi="Calibri" w:cs="Calibri"/>
          <w:i/>
          <w:iCs/>
          <w:lang w:val="en-ZA" w:eastAsia="en-GB"/>
        </w:rPr>
        <w:t>Resources Policy</w:t>
      </w:r>
      <w:r w:rsidRPr="00A80633">
        <w:rPr>
          <w:rFonts w:ascii="Calibri" w:eastAsia="Times New Roman" w:hAnsi="Calibri" w:cs="Calibri"/>
          <w:lang w:val="en-ZA" w:eastAsia="en-GB"/>
        </w:rPr>
        <w:t>, 2025)</w:t>
      </w:r>
    </w:p>
    <w:p w14:paraId="3F670F7B" w14:textId="77777777" w:rsidR="008F4D47" w:rsidRPr="00A80633" w:rsidRDefault="008F4D47" w:rsidP="008F4D47">
      <w:pPr>
        <w:keepNext/>
        <w:pBdr>
          <w:bottom w:val="single" w:sz="6" w:space="1" w:color="auto"/>
        </w:pBdr>
        <w:spacing w:afterLines="60" w:after="144"/>
        <w:outlineLvl w:val="2"/>
        <w:rPr>
          <w:rFonts w:ascii="Calibri" w:eastAsia="Times New Roman" w:hAnsi="Calibri" w:cs="Calibri"/>
          <w:b/>
          <w:bCs/>
          <w:sz w:val="27"/>
          <w:szCs w:val="27"/>
          <w:lang w:val="en-ZA" w:eastAsia="en-GB"/>
        </w:rPr>
      </w:pPr>
      <w:r w:rsidRPr="00A80633">
        <w:rPr>
          <w:rFonts w:ascii="Calibri" w:eastAsia="Times New Roman" w:hAnsi="Calibri" w:cs="Calibri"/>
          <w:b/>
          <w:bCs/>
          <w:sz w:val="27"/>
          <w:szCs w:val="27"/>
          <w:lang w:val="en-ZA" w:eastAsia="en-GB"/>
        </w:rPr>
        <w:t>PROFESSIONAL SERVICE &amp; INSTITUTIONAL LEADERSHIP</w:t>
      </w:r>
    </w:p>
    <w:p w14:paraId="6FC9B813" w14:textId="77777777" w:rsidR="008F4D47" w:rsidRPr="00A80633" w:rsidRDefault="008F4D47" w:rsidP="008F4D47">
      <w:pPr>
        <w:spacing w:afterLines="60" w:after="144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b/>
          <w:bCs/>
          <w:lang w:val="en-ZA" w:eastAsia="en-GB"/>
        </w:rPr>
        <w:t>University &amp; Departmental Leadership</w:t>
      </w:r>
    </w:p>
    <w:p w14:paraId="28A79B4D" w14:textId="77777777" w:rsidR="008F4D47" w:rsidRPr="00A80633" w:rsidRDefault="008F4D47" w:rsidP="008F4D47">
      <w:pPr>
        <w:numPr>
          <w:ilvl w:val="0"/>
          <w:numId w:val="14"/>
        </w:numPr>
        <w:spacing w:afterLines="60" w:after="144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b/>
          <w:bCs/>
          <w:lang w:val="en-ZA" w:eastAsia="en-GB"/>
        </w:rPr>
        <w:t>Coordinator and Executive Committee Member</w:t>
      </w:r>
      <w:r w:rsidRPr="00A80633">
        <w:rPr>
          <w:rFonts w:ascii="Calibri" w:eastAsia="Times New Roman" w:hAnsi="Calibri" w:cs="Calibri"/>
          <w:lang w:val="en-ZA" w:eastAsia="en-GB"/>
        </w:rPr>
        <w:t xml:space="preserve">, African Social Research Initiative (ASRI), African Studies </w:t>
      </w:r>
      <w:proofErr w:type="spellStart"/>
      <w:r w:rsidRPr="00A80633">
        <w:rPr>
          <w:rFonts w:ascii="Calibri" w:eastAsia="Times New Roman" w:hAnsi="Calibri" w:cs="Calibri"/>
          <w:lang w:val="en-ZA" w:eastAsia="en-GB"/>
        </w:rPr>
        <w:t>Center</w:t>
      </w:r>
      <w:proofErr w:type="spellEnd"/>
      <w:r w:rsidRPr="00A80633">
        <w:rPr>
          <w:rFonts w:ascii="Calibri" w:eastAsia="Times New Roman" w:hAnsi="Calibri" w:cs="Calibri"/>
          <w:lang w:val="en-ZA" w:eastAsia="en-GB"/>
        </w:rPr>
        <w:t>, University of Michigan | May 2026 – May 2028</w:t>
      </w:r>
    </w:p>
    <w:p w14:paraId="40FDB01D" w14:textId="77777777" w:rsidR="008F4D47" w:rsidRPr="00A80633" w:rsidRDefault="008F4D47" w:rsidP="008F4D47">
      <w:pPr>
        <w:numPr>
          <w:ilvl w:val="0"/>
          <w:numId w:val="14"/>
        </w:numPr>
        <w:spacing w:afterLines="60" w:after="144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b/>
          <w:bCs/>
          <w:lang w:val="en-ZA" w:eastAsia="en-GB"/>
        </w:rPr>
        <w:t>Staff Writer &amp; Researcher</w:t>
      </w:r>
      <w:r w:rsidRPr="00A80633">
        <w:rPr>
          <w:rFonts w:ascii="Calibri" w:eastAsia="Times New Roman" w:hAnsi="Calibri" w:cs="Calibri"/>
          <w:lang w:val="en-ZA" w:eastAsia="en-GB"/>
        </w:rPr>
        <w:t xml:space="preserve">, African Studies </w:t>
      </w:r>
      <w:proofErr w:type="spellStart"/>
      <w:r w:rsidRPr="00A80633">
        <w:rPr>
          <w:rFonts w:ascii="Calibri" w:eastAsia="Times New Roman" w:hAnsi="Calibri" w:cs="Calibri"/>
          <w:lang w:val="en-ZA" w:eastAsia="en-GB"/>
        </w:rPr>
        <w:t>Center</w:t>
      </w:r>
      <w:proofErr w:type="spellEnd"/>
      <w:r w:rsidRPr="00A80633">
        <w:rPr>
          <w:rFonts w:ascii="Calibri" w:eastAsia="Times New Roman" w:hAnsi="Calibri" w:cs="Calibri"/>
          <w:lang w:val="en-ZA" w:eastAsia="en-GB"/>
        </w:rPr>
        <w:t>, University of Michigan | June 2019 – December 2021</w:t>
      </w:r>
    </w:p>
    <w:p w14:paraId="5F5A2BE3" w14:textId="77777777" w:rsidR="008F4D47" w:rsidRPr="00A80633" w:rsidRDefault="008F4D47" w:rsidP="008F4D47">
      <w:pPr>
        <w:spacing w:afterLines="60" w:after="144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b/>
          <w:bCs/>
          <w:lang w:val="en-ZA" w:eastAsia="en-GB"/>
        </w:rPr>
        <w:t>Grant &amp; Thesis Evaluation</w:t>
      </w:r>
    </w:p>
    <w:p w14:paraId="21529E20" w14:textId="77777777" w:rsidR="008F4D47" w:rsidRPr="00A80633" w:rsidRDefault="008F4D47" w:rsidP="008F4D47">
      <w:pPr>
        <w:numPr>
          <w:ilvl w:val="0"/>
          <w:numId w:val="15"/>
        </w:numPr>
        <w:spacing w:afterLines="60" w:after="144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b/>
          <w:bCs/>
          <w:lang w:val="en-ZA" w:eastAsia="en-GB"/>
        </w:rPr>
        <w:t>External Reviewer</w:t>
      </w:r>
      <w:r w:rsidRPr="00A80633">
        <w:rPr>
          <w:rFonts w:ascii="Calibri" w:eastAsia="Times New Roman" w:hAnsi="Calibri" w:cs="Calibri"/>
          <w:lang w:val="en-ZA" w:eastAsia="en-GB"/>
        </w:rPr>
        <w:t>, African Cities Lab Research Grants, Swiss Federal Institute of Technology (EPFL) | March 2021</w:t>
      </w:r>
    </w:p>
    <w:p w14:paraId="7988F25C" w14:textId="77777777" w:rsidR="008F4D47" w:rsidRPr="00A80633" w:rsidRDefault="008F4D47" w:rsidP="008F4D47">
      <w:pPr>
        <w:numPr>
          <w:ilvl w:val="0"/>
          <w:numId w:val="15"/>
        </w:numPr>
        <w:spacing w:afterLines="60" w:after="144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b/>
          <w:bCs/>
          <w:lang w:val="en-ZA" w:eastAsia="en-GB"/>
        </w:rPr>
        <w:t>External Thesis Evaluator</w:t>
      </w:r>
      <w:r w:rsidRPr="00A80633">
        <w:rPr>
          <w:rFonts w:ascii="Calibri" w:eastAsia="Times New Roman" w:hAnsi="Calibri" w:cs="Calibri"/>
          <w:lang w:val="en-ZA" w:eastAsia="en-GB"/>
        </w:rPr>
        <w:t>, Master in Design Studies Theses, Harvard Graduate School of Design | September 2018 – August 2020</w:t>
      </w:r>
    </w:p>
    <w:p w14:paraId="15C6B13B" w14:textId="77777777" w:rsidR="008F4D47" w:rsidRPr="00A80633" w:rsidRDefault="008F4D47" w:rsidP="008F4D47">
      <w:pPr>
        <w:numPr>
          <w:ilvl w:val="0"/>
          <w:numId w:val="15"/>
        </w:numPr>
        <w:spacing w:afterLines="60" w:after="144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b/>
          <w:bCs/>
          <w:lang w:val="en-ZA" w:eastAsia="en-GB"/>
        </w:rPr>
        <w:t>External Thesis Evaluator</w:t>
      </w:r>
      <w:r w:rsidRPr="00A80633">
        <w:rPr>
          <w:rFonts w:ascii="Calibri" w:eastAsia="Times New Roman" w:hAnsi="Calibri" w:cs="Calibri"/>
          <w:lang w:val="en-ZA" w:eastAsia="en-GB"/>
        </w:rPr>
        <w:t>, Senior Honors Theses in Special Concentrations, Harvard College | May 2020</w:t>
      </w:r>
    </w:p>
    <w:p w14:paraId="0289D704" w14:textId="77777777" w:rsidR="008F4D47" w:rsidRPr="00462888" w:rsidRDefault="008F4D47" w:rsidP="008F4D47">
      <w:pPr>
        <w:keepNext/>
        <w:pBdr>
          <w:bottom w:val="single" w:sz="6" w:space="1" w:color="auto"/>
        </w:pBdr>
        <w:spacing w:afterLines="60" w:after="144"/>
        <w:outlineLvl w:val="2"/>
        <w:rPr>
          <w:rFonts w:ascii="Calibri" w:eastAsia="Times New Roman" w:hAnsi="Calibri" w:cs="Calibri"/>
          <w:sz w:val="27"/>
          <w:szCs w:val="27"/>
          <w:lang w:val="en-ZA" w:eastAsia="en-GB"/>
        </w:rPr>
      </w:pPr>
      <w:r w:rsidRPr="00462888">
        <w:rPr>
          <w:rFonts w:ascii="Calibri" w:eastAsia="Times New Roman" w:hAnsi="Calibri" w:cs="Calibri"/>
          <w:b/>
          <w:bCs/>
          <w:sz w:val="27"/>
          <w:szCs w:val="27"/>
          <w:lang w:val="en-ZA" w:eastAsia="en-GB"/>
        </w:rPr>
        <w:t>Ad Hoc Peer Reviewer</w:t>
      </w:r>
    </w:p>
    <w:p w14:paraId="7D0A58DD" w14:textId="77777777" w:rsidR="008F4D47" w:rsidRPr="00A80633" w:rsidRDefault="008F4D47" w:rsidP="008F4D47">
      <w:pPr>
        <w:spacing w:afterLines="60" w:after="144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i/>
          <w:iCs/>
          <w:lang w:val="en-ZA" w:eastAsia="en-GB"/>
        </w:rPr>
        <w:t>Africa Development</w:t>
      </w:r>
      <w:r w:rsidRPr="00A80633">
        <w:rPr>
          <w:rFonts w:ascii="Calibri" w:eastAsia="Times New Roman" w:hAnsi="Calibri" w:cs="Calibri"/>
          <w:lang w:val="en-ZA" w:eastAsia="en-GB"/>
        </w:rPr>
        <w:t xml:space="preserve">; </w:t>
      </w:r>
      <w:r w:rsidRPr="00A80633">
        <w:rPr>
          <w:rFonts w:ascii="Calibri" w:eastAsia="Times New Roman" w:hAnsi="Calibri" w:cs="Calibri"/>
          <w:i/>
          <w:iCs/>
          <w:lang w:val="en-ZA" w:eastAsia="en-GB"/>
        </w:rPr>
        <w:t>African Identities</w:t>
      </w:r>
      <w:r w:rsidRPr="00A80633">
        <w:rPr>
          <w:rFonts w:ascii="Calibri" w:eastAsia="Times New Roman" w:hAnsi="Calibri" w:cs="Calibri"/>
          <w:lang w:val="en-ZA" w:eastAsia="en-GB"/>
        </w:rPr>
        <w:t xml:space="preserve">; </w:t>
      </w:r>
      <w:r w:rsidRPr="00A80633">
        <w:rPr>
          <w:rFonts w:ascii="Calibri" w:eastAsia="Times New Roman" w:hAnsi="Calibri" w:cs="Calibri"/>
          <w:i/>
          <w:iCs/>
          <w:lang w:val="en-ZA" w:eastAsia="en-GB"/>
        </w:rPr>
        <w:t>African Studies Review</w:t>
      </w:r>
      <w:r w:rsidRPr="00A80633">
        <w:rPr>
          <w:rFonts w:ascii="Calibri" w:eastAsia="Times New Roman" w:hAnsi="Calibri" w:cs="Calibri"/>
          <w:lang w:val="en-ZA" w:eastAsia="en-GB"/>
        </w:rPr>
        <w:t xml:space="preserve">; </w:t>
      </w:r>
      <w:r w:rsidRPr="00A80633">
        <w:rPr>
          <w:rFonts w:ascii="Calibri" w:eastAsia="Times New Roman" w:hAnsi="Calibri" w:cs="Calibri"/>
          <w:i/>
          <w:iCs/>
          <w:lang w:val="en-ZA" w:eastAsia="en-GB"/>
        </w:rPr>
        <w:t>Cambridge University Press</w:t>
      </w:r>
      <w:r w:rsidRPr="00A80633">
        <w:rPr>
          <w:rFonts w:ascii="Calibri" w:eastAsia="Times New Roman" w:hAnsi="Calibri" w:cs="Calibri"/>
          <w:lang w:val="en-ZA" w:eastAsia="en-GB"/>
        </w:rPr>
        <w:t xml:space="preserve">; </w:t>
      </w:r>
      <w:r w:rsidRPr="00A80633">
        <w:rPr>
          <w:rFonts w:ascii="Calibri" w:eastAsia="Times New Roman" w:hAnsi="Calibri" w:cs="Calibri"/>
          <w:i/>
          <w:iCs/>
          <w:lang w:val="en-ZA" w:eastAsia="en-GB"/>
        </w:rPr>
        <w:t>Cities</w:t>
      </w:r>
      <w:r w:rsidRPr="00A80633">
        <w:rPr>
          <w:rFonts w:ascii="Calibri" w:eastAsia="Times New Roman" w:hAnsi="Calibri" w:cs="Calibri"/>
          <w:lang w:val="en-ZA" w:eastAsia="en-GB"/>
        </w:rPr>
        <w:t xml:space="preserve">; </w:t>
      </w:r>
      <w:r w:rsidRPr="00A80633">
        <w:rPr>
          <w:rFonts w:ascii="Calibri" w:eastAsia="Times New Roman" w:hAnsi="Calibri" w:cs="Calibri"/>
          <w:i/>
          <w:iCs/>
          <w:lang w:val="en-ZA" w:eastAsia="en-GB"/>
        </w:rPr>
        <w:t>Climate and Development</w:t>
      </w:r>
      <w:r w:rsidRPr="00A80633">
        <w:rPr>
          <w:rFonts w:ascii="Calibri" w:eastAsia="Times New Roman" w:hAnsi="Calibri" w:cs="Calibri"/>
          <w:lang w:val="en-ZA" w:eastAsia="en-GB"/>
        </w:rPr>
        <w:t xml:space="preserve">; </w:t>
      </w:r>
      <w:r w:rsidRPr="00A80633">
        <w:rPr>
          <w:rFonts w:ascii="Calibri" w:eastAsia="Times New Roman" w:hAnsi="Calibri" w:cs="Calibri"/>
          <w:i/>
          <w:iCs/>
          <w:lang w:val="en-ZA" w:eastAsia="en-GB"/>
        </w:rPr>
        <w:t>Cogent Humanities</w:t>
      </w:r>
      <w:r w:rsidRPr="00A80633">
        <w:rPr>
          <w:rFonts w:ascii="Calibri" w:eastAsia="Times New Roman" w:hAnsi="Calibri" w:cs="Calibri"/>
          <w:lang w:val="en-ZA" w:eastAsia="en-GB"/>
        </w:rPr>
        <w:t xml:space="preserve">; </w:t>
      </w:r>
      <w:r w:rsidRPr="00A80633">
        <w:rPr>
          <w:rFonts w:ascii="Calibri" w:eastAsia="Times New Roman" w:hAnsi="Calibri" w:cs="Calibri"/>
          <w:i/>
          <w:iCs/>
          <w:lang w:val="en-ZA" w:eastAsia="en-GB"/>
        </w:rPr>
        <w:t>Current Opinion in Environmental Sustainability</w:t>
      </w:r>
      <w:r w:rsidRPr="00A80633">
        <w:rPr>
          <w:rFonts w:ascii="Calibri" w:eastAsia="Times New Roman" w:hAnsi="Calibri" w:cs="Calibri"/>
          <w:lang w:val="en-ZA" w:eastAsia="en-GB"/>
        </w:rPr>
        <w:t xml:space="preserve">; </w:t>
      </w:r>
      <w:r w:rsidRPr="00A80633">
        <w:rPr>
          <w:rFonts w:ascii="Calibri" w:eastAsia="Times New Roman" w:hAnsi="Calibri" w:cs="Calibri"/>
          <w:i/>
          <w:iCs/>
          <w:lang w:val="en-ZA" w:eastAsia="en-GB"/>
        </w:rPr>
        <w:t>Development Policy Review</w:t>
      </w:r>
      <w:r w:rsidRPr="00A80633">
        <w:rPr>
          <w:rFonts w:ascii="Calibri" w:eastAsia="Times New Roman" w:hAnsi="Calibri" w:cs="Calibri"/>
          <w:lang w:val="en-ZA" w:eastAsia="en-GB"/>
        </w:rPr>
        <w:t xml:space="preserve">; </w:t>
      </w:r>
      <w:r w:rsidRPr="00A80633">
        <w:rPr>
          <w:rFonts w:ascii="Calibri" w:eastAsia="Times New Roman" w:hAnsi="Calibri" w:cs="Calibri"/>
          <w:i/>
          <w:iCs/>
          <w:lang w:val="en-ZA" w:eastAsia="en-GB"/>
        </w:rPr>
        <w:t>Dialogues in Human Geography</w:t>
      </w:r>
      <w:r w:rsidRPr="00A80633">
        <w:rPr>
          <w:rFonts w:ascii="Calibri" w:eastAsia="Times New Roman" w:hAnsi="Calibri" w:cs="Calibri"/>
          <w:lang w:val="en-ZA" w:eastAsia="en-GB"/>
        </w:rPr>
        <w:t xml:space="preserve">; </w:t>
      </w:r>
      <w:r w:rsidRPr="00A80633">
        <w:rPr>
          <w:rFonts w:ascii="Calibri" w:eastAsia="Times New Roman" w:hAnsi="Calibri" w:cs="Calibri"/>
          <w:i/>
          <w:iCs/>
          <w:lang w:val="en-ZA" w:eastAsia="en-GB"/>
        </w:rPr>
        <w:t>Du Bois Review</w:t>
      </w:r>
      <w:r w:rsidRPr="00A80633">
        <w:rPr>
          <w:rFonts w:ascii="Calibri" w:eastAsia="Times New Roman" w:hAnsi="Calibri" w:cs="Calibri"/>
          <w:lang w:val="en-ZA" w:eastAsia="en-GB"/>
        </w:rPr>
        <w:t xml:space="preserve">; </w:t>
      </w:r>
      <w:r w:rsidRPr="00A80633">
        <w:rPr>
          <w:rFonts w:ascii="Calibri" w:eastAsia="Times New Roman" w:hAnsi="Calibri" w:cs="Calibri"/>
          <w:i/>
          <w:iCs/>
          <w:lang w:val="en-ZA" w:eastAsia="en-GB"/>
        </w:rPr>
        <w:t>Edward Elgar Publishing</w:t>
      </w:r>
      <w:r w:rsidRPr="00A80633">
        <w:rPr>
          <w:rFonts w:ascii="Calibri" w:eastAsia="Times New Roman" w:hAnsi="Calibri" w:cs="Calibri"/>
          <w:lang w:val="en-ZA" w:eastAsia="en-GB"/>
        </w:rPr>
        <w:t xml:space="preserve">; </w:t>
      </w:r>
      <w:r w:rsidRPr="00A80633">
        <w:rPr>
          <w:rFonts w:ascii="Calibri" w:eastAsia="Times New Roman" w:hAnsi="Calibri" w:cs="Calibri"/>
          <w:i/>
          <w:iCs/>
          <w:lang w:val="en-ZA" w:eastAsia="en-GB"/>
        </w:rPr>
        <w:t>Energy Research &amp; Social Science</w:t>
      </w:r>
      <w:r w:rsidRPr="00A80633">
        <w:rPr>
          <w:rFonts w:ascii="Calibri" w:eastAsia="Times New Roman" w:hAnsi="Calibri" w:cs="Calibri"/>
          <w:lang w:val="en-ZA" w:eastAsia="en-GB"/>
        </w:rPr>
        <w:t xml:space="preserve">; </w:t>
      </w:r>
      <w:r w:rsidRPr="00A80633">
        <w:rPr>
          <w:rFonts w:ascii="Calibri" w:eastAsia="Times New Roman" w:hAnsi="Calibri" w:cs="Calibri"/>
          <w:i/>
          <w:iCs/>
          <w:lang w:val="en-ZA" w:eastAsia="en-GB"/>
        </w:rPr>
        <w:t>Environment and Planning A: Economy and Space</w:t>
      </w:r>
      <w:r w:rsidRPr="00A80633">
        <w:rPr>
          <w:rFonts w:ascii="Calibri" w:eastAsia="Times New Roman" w:hAnsi="Calibri" w:cs="Calibri"/>
          <w:lang w:val="en-ZA" w:eastAsia="en-GB"/>
        </w:rPr>
        <w:t xml:space="preserve">; </w:t>
      </w:r>
      <w:r w:rsidRPr="00A80633">
        <w:rPr>
          <w:rFonts w:ascii="Calibri" w:eastAsia="Times New Roman" w:hAnsi="Calibri" w:cs="Calibri"/>
          <w:i/>
          <w:iCs/>
          <w:lang w:val="en-ZA" w:eastAsia="en-GB"/>
        </w:rPr>
        <w:t>Environment and Planning C: Politics and Space</w:t>
      </w:r>
      <w:r w:rsidRPr="00A80633">
        <w:rPr>
          <w:rFonts w:ascii="Calibri" w:eastAsia="Times New Roman" w:hAnsi="Calibri" w:cs="Calibri"/>
          <w:lang w:val="en-ZA" w:eastAsia="en-GB"/>
        </w:rPr>
        <w:t xml:space="preserve">; </w:t>
      </w:r>
      <w:r w:rsidRPr="00A80633">
        <w:rPr>
          <w:rFonts w:ascii="Calibri" w:eastAsia="Times New Roman" w:hAnsi="Calibri" w:cs="Calibri"/>
          <w:i/>
          <w:iCs/>
          <w:lang w:val="en-ZA" w:eastAsia="en-GB"/>
        </w:rPr>
        <w:t>Extractive Industries and Society</w:t>
      </w:r>
      <w:r w:rsidRPr="00A80633">
        <w:rPr>
          <w:rFonts w:ascii="Calibri" w:eastAsia="Times New Roman" w:hAnsi="Calibri" w:cs="Calibri"/>
          <w:lang w:val="en-ZA" w:eastAsia="en-GB"/>
        </w:rPr>
        <w:t xml:space="preserve">; </w:t>
      </w:r>
      <w:r w:rsidRPr="00A80633">
        <w:rPr>
          <w:rFonts w:ascii="Calibri" w:eastAsia="Times New Roman" w:hAnsi="Calibri" w:cs="Calibri"/>
          <w:i/>
          <w:iCs/>
          <w:lang w:val="en-ZA" w:eastAsia="en-GB"/>
        </w:rPr>
        <w:t>Gateways: International Journal of Community Research and Engagement</w:t>
      </w:r>
      <w:r w:rsidRPr="00A80633">
        <w:rPr>
          <w:rFonts w:ascii="Calibri" w:eastAsia="Times New Roman" w:hAnsi="Calibri" w:cs="Calibri"/>
          <w:lang w:val="en-ZA" w:eastAsia="en-GB"/>
        </w:rPr>
        <w:t xml:space="preserve">; </w:t>
      </w:r>
      <w:proofErr w:type="spellStart"/>
      <w:r w:rsidRPr="00A80633">
        <w:rPr>
          <w:rFonts w:ascii="Calibri" w:eastAsia="Times New Roman" w:hAnsi="Calibri" w:cs="Calibri"/>
          <w:i/>
          <w:iCs/>
          <w:lang w:val="en-ZA" w:eastAsia="en-GB"/>
        </w:rPr>
        <w:t>Geoforum</w:t>
      </w:r>
      <w:proofErr w:type="spellEnd"/>
      <w:r w:rsidRPr="00A80633">
        <w:rPr>
          <w:rFonts w:ascii="Calibri" w:eastAsia="Times New Roman" w:hAnsi="Calibri" w:cs="Calibri"/>
          <w:lang w:val="en-ZA" w:eastAsia="en-GB"/>
        </w:rPr>
        <w:t xml:space="preserve">; </w:t>
      </w:r>
      <w:r w:rsidRPr="00A80633">
        <w:rPr>
          <w:rFonts w:ascii="Calibri" w:eastAsia="Times New Roman" w:hAnsi="Calibri" w:cs="Calibri"/>
          <w:i/>
          <w:iCs/>
          <w:lang w:val="en-ZA" w:eastAsia="en-GB"/>
        </w:rPr>
        <w:t>Geography Compass</w:t>
      </w:r>
      <w:r w:rsidRPr="00A80633">
        <w:rPr>
          <w:rFonts w:ascii="Calibri" w:eastAsia="Times New Roman" w:hAnsi="Calibri" w:cs="Calibri"/>
          <w:lang w:val="en-ZA" w:eastAsia="en-GB"/>
        </w:rPr>
        <w:t xml:space="preserve">; </w:t>
      </w:r>
      <w:r w:rsidRPr="00A80633">
        <w:rPr>
          <w:rFonts w:ascii="Calibri" w:eastAsia="Times New Roman" w:hAnsi="Calibri" w:cs="Calibri"/>
          <w:i/>
          <w:iCs/>
          <w:lang w:val="en-ZA" w:eastAsia="en-GB"/>
        </w:rPr>
        <w:t>Global Environmental Change</w:t>
      </w:r>
      <w:r w:rsidRPr="00A80633">
        <w:rPr>
          <w:rFonts w:ascii="Calibri" w:eastAsia="Times New Roman" w:hAnsi="Calibri" w:cs="Calibri"/>
          <w:lang w:val="en-ZA" w:eastAsia="en-GB"/>
        </w:rPr>
        <w:t xml:space="preserve">; </w:t>
      </w:r>
      <w:r w:rsidRPr="00A80633">
        <w:rPr>
          <w:rFonts w:ascii="Calibri" w:eastAsia="Times New Roman" w:hAnsi="Calibri" w:cs="Calibri"/>
          <w:i/>
          <w:iCs/>
          <w:lang w:val="en-ZA" w:eastAsia="en-GB"/>
        </w:rPr>
        <w:t>Habitat International</w:t>
      </w:r>
      <w:r w:rsidRPr="00A80633">
        <w:rPr>
          <w:rFonts w:ascii="Calibri" w:eastAsia="Times New Roman" w:hAnsi="Calibri" w:cs="Calibri"/>
          <w:lang w:val="en-ZA" w:eastAsia="en-GB"/>
        </w:rPr>
        <w:t xml:space="preserve">; </w:t>
      </w:r>
      <w:r w:rsidRPr="00A80633">
        <w:rPr>
          <w:rFonts w:ascii="Calibri" w:eastAsia="Times New Roman" w:hAnsi="Calibri" w:cs="Calibri"/>
          <w:i/>
          <w:iCs/>
          <w:lang w:val="en-ZA" w:eastAsia="en-GB"/>
        </w:rPr>
        <w:t>Human Geography</w:t>
      </w:r>
      <w:r w:rsidRPr="00A80633">
        <w:rPr>
          <w:rFonts w:ascii="Calibri" w:eastAsia="Times New Roman" w:hAnsi="Calibri" w:cs="Calibri"/>
          <w:lang w:val="en-ZA" w:eastAsia="en-GB"/>
        </w:rPr>
        <w:t xml:space="preserve">; </w:t>
      </w:r>
      <w:r w:rsidRPr="00A80633">
        <w:rPr>
          <w:rFonts w:ascii="Calibri" w:eastAsia="Times New Roman" w:hAnsi="Calibri" w:cs="Calibri"/>
          <w:i/>
          <w:iCs/>
          <w:lang w:val="en-ZA" w:eastAsia="en-GB"/>
        </w:rPr>
        <w:t>International Development Planning Review</w:t>
      </w:r>
      <w:r w:rsidRPr="00A80633">
        <w:rPr>
          <w:rFonts w:ascii="Calibri" w:eastAsia="Times New Roman" w:hAnsi="Calibri" w:cs="Calibri"/>
          <w:lang w:val="en-ZA" w:eastAsia="en-GB"/>
        </w:rPr>
        <w:t xml:space="preserve">; </w:t>
      </w:r>
      <w:r w:rsidRPr="00A80633">
        <w:rPr>
          <w:rFonts w:ascii="Calibri" w:eastAsia="Times New Roman" w:hAnsi="Calibri" w:cs="Calibri"/>
          <w:i/>
          <w:iCs/>
          <w:lang w:val="en-ZA" w:eastAsia="en-GB"/>
        </w:rPr>
        <w:t>International Journal of Urban and Regional Research (IJURR)</w:t>
      </w:r>
      <w:r w:rsidRPr="00A80633">
        <w:rPr>
          <w:rFonts w:ascii="Calibri" w:eastAsia="Times New Roman" w:hAnsi="Calibri" w:cs="Calibri"/>
          <w:lang w:val="en-ZA" w:eastAsia="en-GB"/>
        </w:rPr>
        <w:t xml:space="preserve">; </w:t>
      </w:r>
      <w:r w:rsidRPr="00A80633">
        <w:rPr>
          <w:rFonts w:ascii="Calibri" w:eastAsia="Times New Roman" w:hAnsi="Calibri" w:cs="Calibri"/>
          <w:i/>
          <w:iCs/>
          <w:lang w:val="en-ZA" w:eastAsia="en-GB"/>
        </w:rPr>
        <w:t>Journal of Planning Literature</w:t>
      </w:r>
      <w:r w:rsidRPr="00A80633">
        <w:rPr>
          <w:rFonts w:ascii="Calibri" w:eastAsia="Times New Roman" w:hAnsi="Calibri" w:cs="Calibri"/>
          <w:lang w:val="en-ZA" w:eastAsia="en-GB"/>
        </w:rPr>
        <w:t xml:space="preserve">; </w:t>
      </w:r>
      <w:r w:rsidRPr="00A80633">
        <w:rPr>
          <w:rFonts w:ascii="Calibri" w:eastAsia="Times New Roman" w:hAnsi="Calibri" w:cs="Calibri"/>
          <w:i/>
          <w:iCs/>
          <w:lang w:val="en-ZA" w:eastAsia="en-GB"/>
        </w:rPr>
        <w:t>Journal of Regional and City Planning</w:t>
      </w:r>
      <w:r w:rsidRPr="00A80633">
        <w:rPr>
          <w:rFonts w:ascii="Calibri" w:eastAsia="Times New Roman" w:hAnsi="Calibri" w:cs="Calibri"/>
          <w:lang w:val="en-ZA" w:eastAsia="en-GB"/>
        </w:rPr>
        <w:t xml:space="preserve">; </w:t>
      </w:r>
      <w:r w:rsidRPr="00A80633">
        <w:rPr>
          <w:rFonts w:ascii="Calibri" w:eastAsia="Times New Roman" w:hAnsi="Calibri" w:cs="Calibri"/>
          <w:i/>
          <w:iCs/>
          <w:lang w:val="en-ZA" w:eastAsia="en-GB"/>
        </w:rPr>
        <w:t>Journal of Rural Studies</w:t>
      </w:r>
      <w:r w:rsidRPr="00A80633">
        <w:rPr>
          <w:rFonts w:ascii="Calibri" w:eastAsia="Times New Roman" w:hAnsi="Calibri" w:cs="Calibri"/>
          <w:lang w:val="en-ZA" w:eastAsia="en-GB"/>
        </w:rPr>
        <w:t xml:space="preserve">; </w:t>
      </w:r>
      <w:r w:rsidRPr="00A80633">
        <w:rPr>
          <w:rFonts w:ascii="Calibri" w:eastAsia="Times New Roman" w:hAnsi="Calibri" w:cs="Calibri"/>
          <w:i/>
          <w:iCs/>
          <w:lang w:val="en-ZA" w:eastAsia="en-GB"/>
        </w:rPr>
        <w:t>Journal of Urban Affairs</w:t>
      </w:r>
      <w:r w:rsidRPr="00A80633">
        <w:rPr>
          <w:rFonts w:ascii="Calibri" w:eastAsia="Times New Roman" w:hAnsi="Calibri" w:cs="Calibri"/>
          <w:lang w:val="en-ZA" w:eastAsia="en-GB"/>
        </w:rPr>
        <w:t xml:space="preserve">; </w:t>
      </w:r>
      <w:proofErr w:type="spellStart"/>
      <w:r w:rsidRPr="00A80633">
        <w:rPr>
          <w:rFonts w:ascii="Calibri" w:eastAsia="Times New Roman" w:hAnsi="Calibri" w:cs="Calibri"/>
          <w:i/>
          <w:iCs/>
          <w:lang w:val="en-ZA" w:eastAsia="en-GB"/>
        </w:rPr>
        <w:t>npj</w:t>
      </w:r>
      <w:proofErr w:type="spellEnd"/>
      <w:r w:rsidRPr="00A80633">
        <w:rPr>
          <w:rFonts w:ascii="Calibri" w:eastAsia="Times New Roman" w:hAnsi="Calibri" w:cs="Calibri"/>
          <w:i/>
          <w:iCs/>
          <w:lang w:val="en-ZA" w:eastAsia="en-GB"/>
        </w:rPr>
        <w:t xml:space="preserve"> Urban Sustainability</w:t>
      </w:r>
      <w:r w:rsidRPr="00A80633">
        <w:rPr>
          <w:rFonts w:ascii="Calibri" w:eastAsia="Times New Roman" w:hAnsi="Calibri" w:cs="Calibri"/>
          <w:lang w:val="en-ZA" w:eastAsia="en-GB"/>
        </w:rPr>
        <w:t xml:space="preserve">; </w:t>
      </w:r>
      <w:r w:rsidRPr="00A80633">
        <w:rPr>
          <w:rFonts w:ascii="Calibri" w:eastAsia="Times New Roman" w:hAnsi="Calibri" w:cs="Calibri"/>
          <w:i/>
          <w:iCs/>
          <w:lang w:val="en-ZA" w:eastAsia="en-GB"/>
        </w:rPr>
        <w:t>Political Geography</w:t>
      </w:r>
      <w:r w:rsidRPr="00A80633">
        <w:rPr>
          <w:rFonts w:ascii="Calibri" w:eastAsia="Times New Roman" w:hAnsi="Calibri" w:cs="Calibri"/>
          <w:lang w:val="en-ZA" w:eastAsia="en-GB"/>
        </w:rPr>
        <w:t xml:space="preserve">; </w:t>
      </w:r>
      <w:r w:rsidRPr="00A80633">
        <w:rPr>
          <w:rFonts w:ascii="Calibri" w:eastAsia="Times New Roman" w:hAnsi="Calibri" w:cs="Calibri"/>
          <w:i/>
          <w:iCs/>
          <w:lang w:val="en-ZA" w:eastAsia="en-GB"/>
        </w:rPr>
        <w:t>Resources Policy</w:t>
      </w:r>
      <w:r w:rsidRPr="00A80633">
        <w:rPr>
          <w:rFonts w:ascii="Calibri" w:eastAsia="Times New Roman" w:hAnsi="Calibri" w:cs="Calibri"/>
          <w:lang w:val="en-ZA" w:eastAsia="en-GB"/>
        </w:rPr>
        <w:t xml:space="preserve">; </w:t>
      </w:r>
      <w:r w:rsidRPr="00A80633">
        <w:rPr>
          <w:rFonts w:ascii="Calibri" w:eastAsia="Times New Roman" w:hAnsi="Calibri" w:cs="Calibri"/>
          <w:i/>
          <w:iCs/>
          <w:lang w:val="en-ZA" w:eastAsia="en-GB"/>
        </w:rPr>
        <w:t>Social Sciences &amp; Humanities Open</w:t>
      </w:r>
      <w:r w:rsidRPr="00A80633">
        <w:rPr>
          <w:rFonts w:ascii="Calibri" w:eastAsia="Times New Roman" w:hAnsi="Calibri" w:cs="Calibri"/>
          <w:lang w:val="en-ZA" w:eastAsia="en-GB"/>
        </w:rPr>
        <w:t xml:space="preserve">; </w:t>
      </w:r>
      <w:r w:rsidRPr="00A80633">
        <w:rPr>
          <w:rFonts w:ascii="Calibri" w:eastAsia="Times New Roman" w:hAnsi="Calibri" w:cs="Calibri"/>
          <w:i/>
          <w:iCs/>
          <w:lang w:val="en-ZA" w:eastAsia="en-GB"/>
        </w:rPr>
        <w:t>Space and Culture</w:t>
      </w:r>
      <w:r w:rsidRPr="00A80633">
        <w:rPr>
          <w:rFonts w:ascii="Calibri" w:eastAsia="Times New Roman" w:hAnsi="Calibri" w:cs="Calibri"/>
          <w:lang w:val="en-ZA" w:eastAsia="en-GB"/>
        </w:rPr>
        <w:t xml:space="preserve">; </w:t>
      </w:r>
      <w:r w:rsidRPr="00A80633">
        <w:rPr>
          <w:rFonts w:ascii="Calibri" w:eastAsia="Times New Roman" w:hAnsi="Calibri" w:cs="Calibri"/>
          <w:i/>
          <w:iCs/>
          <w:lang w:val="en-ZA" w:eastAsia="en-GB"/>
        </w:rPr>
        <w:t>Sustainability Science</w:t>
      </w:r>
      <w:r w:rsidRPr="00A80633">
        <w:rPr>
          <w:rFonts w:ascii="Calibri" w:eastAsia="Times New Roman" w:hAnsi="Calibri" w:cs="Calibri"/>
          <w:lang w:val="en-ZA" w:eastAsia="en-GB"/>
        </w:rPr>
        <w:t xml:space="preserve">; </w:t>
      </w:r>
      <w:r w:rsidRPr="00A80633">
        <w:rPr>
          <w:rFonts w:ascii="Calibri" w:eastAsia="Times New Roman" w:hAnsi="Calibri" w:cs="Calibri"/>
          <w:i/>
          <w:iCs/>
          <w:lang w:val="en-ZA" w:eastAsia="en-GB"/>
        </w:rPr>
        <w:t>Swiss National Science Foundation</w:t>
      </w:r>
      <w:r w:rsidRPr="00A80633">
        <w:rPr>
          <w:rFonts w:ascii="Calibri" w:eastAsia="Times New Roman" w:hAnsi="Calibri" w:cs="Calibri"/>
          <w:lang w:val="en-ZA" w:eastAsia="en-GB"/>
        </w:rPr>
        <w:t xml:space="preserve">; </w:t>
      </w:r>
      <w:r w:rsidRPr="00A80633">
        <w:rPr>
          <w:rFonts w:ascii="Calibri" w:eastAsia="Times New Roman" w:hAnsi="Calibri" w:cs="Calibri"/>
          <w:i/>
          <w:iCs/>
          <w:lang w:val="en-ZA" w:eastAsia="en-GB"/>
        </w:rPr>
        <w:t>Territory, Politics, Governance</w:t>
      </w:r>
      <w:r w:rsidRPr="00A80633">
        <w:rPr>
          <w:rFonts w:ascii="Calibri" w:eastAsia="Times New Roman" w:hAnsi="Calibri" w:cs="Calibri"/>
          <w:lang w:val="en-ZA" w:eastAsia="en-GB"/>
        </w:rPr>
        <w:t xml:space="preserve">; </w:t>
      </w:r>
      <w:r w:rsidRPr="00A80633">
        <w:rPr>
          <w:rFonts w:ascii="Calibri" w:eastAsia="Times New Roman" w:hAnsi="Calibri" w:cs="Calibri"/>
          <w:i/>
          <w:iCs/>
          <w:lang w:val="en-ZA" w:eastAsia="en-GB"/>
        </w:rPr>
        <w:t>Town Planning Review</w:t>
      </w:r>
      <w:r w:rsidRPr="00A80633">
        <w:rPr>
          <w:rFonts w:ascii="Calibri" w:eastAsia="Times New Roman" w:hAnsi="Calibri" w:cs="Calibri"/>
          <w:lang w:val="en-ZA" w:eastAsia="en-GB"/>
        </w:rPr>
        <w:t xml:space="preserve">; </w:t>
      </w:r>
      <w:r w:rsidRPr="00A80633">
        <w:rPr>
          <w:rFonts w:ascii="Calibri" w:eastAsia="Times New Roman" w:hAnsi="Calibri" w:cs="Calibri"/>
          <w:i/>
          <w:iCs/>
          <w:lang w:val="en-ZA" w:eastAsia="en-GB"/>
        </w:rPr>
        <w:t>Urban Climate</w:t>
      </w:r>
      <w:r w:rsidRPr="00A80633">
        <w:rPr>
          <w:rFonts w:ascii="Calibri" w:eastAsia="Times New Roman" w:hAnsi="Calibri" w:cs="Calibri"/>
          <w:lang w:val="en-ZA" w:eastAsia="en-GB"/>
        </w:rPr>
        <w:t xml:space="preserve">; </w:t>
      </w:r>
      <w:r w:rsidRPr="00A80633">
        <w:rPr>
          <w:rFonts w:ascii="Calibri" w:eastAsia="Times New Roman" w:hAnsi="Calibri" w:cs="Calibri"/>
          <w:i/>
          <w:iCs/>
          <w:lang w:val="en-ZA" w:eastAsia="en-GB"/>
        </w:rPr>
        <w:t>Urban Forum</w:t>
      </w:r>
      <w:r w:rsidRPr="00A80633">
        <w:rPr>
          <w:rFonts w:ascii="Calibri" w:eastAsia="Times New Roman" w:hAnsi="Calibri" w:cs="Calibri"/>
          <w:lang w:val="en-ZA" w:eastAsia="en-GB"/>
        </w:rPr>
        <w:t xml:space="preserve">; </w:t>
      </w:r>
      <w:r w:rsidRPr="00A80633">
        <w:rPr>
          <w:rFonts w:ascii="Calibri" w:eastAsia="Times New Roman" w:hAnsi="Calibri" w:cs="Calibri"/>
          <w:i/>
          <w:iCs/>
          <w:lang w:val="en-ZA" w:eastAsia="en-GB"/>
        </w:rPr>
        <w:t>Urban Geography</w:t>
      </w:r>
      <w:r w:rsidRPr="00A80633">
        <w:rPr>
          <w:rFonts w:ascii="Calibri" w:eastAsia="Times New Roman" w:hAnsi="Calibri" w:cs="Calibri"/>
          <w:lang w:val="en-ZA" w:eastAsia="en-GB"/>
        </w:rPr>
        <w:t xml:space="preserve">; </w:t>
      </w:r>
      <w:r w:rsidRPr="00A80633">
        <w:rPr>
          <w:rFonts w:ascii="Calibri" w:eastAsia="Times New Roman" w:hAnsi="Calibri" w:cs="Calibri"/>
          <w:i/>
          <w:iCs/>
          <w:lang w:val="en-ZA" w:eastAsia="en-GB"/>
        </w:rPr>
        <w:t>Urban Studies</w:t>
      </w:r>
      <w:r w:rsidRPr="00A80633">
        <w:rPr>
          <w:rFonts w:ascii="Calibri" w:eastAsia="Times New Roman" w:hAnsi="Calibri" w:cs="Calibri"/>
          <w:lang w:val="en-ZA" w:eastAsia="en-GB"/>
        </w:rPr>
        <w:t xml:space="preserve">; </w:t>
      </w:r>
      <w:r w:rsidRPr="00A80633">
        <w:rPr>
          <w:rFonts w:ascii="Calibri" w:eastAsia="Times New Roman" w:hAnsi="Calibri" w:cs="Calibri"/>
          <w:i/>
          <w:iCs/>
          <w:lang w:val="en-ZA" w:eastAsia="en-GB"/>
        </w:rPr>
        <w:t>Urban Transitions</w:t>
      </w:r>
      <w:r w:rsidRPr="00A80633">
        <w:rPr>
          <w:rFonts w:ascii="Calibri" w:eastAsia="Times New Roman" w:hAnsi="Calibri" w:cs="Calibri"/>
          <w:lang w:val="en-ZA" w:eastAsia="en-GB"/>
        </w:rPr>
        <w:t xml:space="preserve">; </w:t>
      </w:r>
      <w:r w:rsidRPr="00A80633">
        <w:rPr>
          <w:rFonts w:ascii="Calibri" w:eastAsia="Times New Roman" w:hAnsi="Calibri" w:cs="Calibri"/>
          <w:i/>
          <w:iCs/>
          <w:lang w:val="en-ZA" w:eastAsia="en-GB"/>
        </w:rPr>
        <w:t>Wellbeing, Space and Society</w:t>
      </w:r>
      <w:r w:rsidRPr="00A80633">
        <w:rPr>
          <w:rFonts w:ascii="Calibri" w:eastAsia="Times New Roman" w:hAnsi="Calibri" w:cs="Calibri"/>
          <w:lang w:val="en-ZA" w:eastAsia="en-GB"/>
        </w:rPr>
        <w:t>.</w:t>
      </w:r>
    </w:p>
    <w:p w14:paraId="11002122" w14:textId="77777777" w:rsidR="008F4D47" w:rsidRPr="00A80633" w:rsidRDefault="008F4D47" w:rsidP="008F4D47">
      <w:pPr>
        <w:keepNext/>
        <w:pBdr>
          <w:bottom w:val="single" w:sz="6" w:space="1" w:color="auto"/>
        </w:pBdr>
        <w:spacing w:afterLines="60" w:after="144"/>
        <w:outlineLvl w:val="2"/>
        <w:rPr>
          <w:rFonts w:ascii="Calibri" w:eastAsia="Times New Roman" w:hAnsi="Calibri" w:cs="Calibri"/>
          <w:b/>
          <w:bCs/>
          <w:sz w:val="27"/>
          <w:szCs w:val="27"/>
          <w:lang w:val="en-ZA" w:eastAsia="en-GB"/>
        </w:rPr>
      </w:pPr>
      <w:r w:rsidRPr="00A80633">
        <w:rPr>
          <w:rFonts w:ascii="Calibri" w:eastAsia="Times New Roman" w:hAnsi="Calibri" w:cs="Calibri"/>
          <w:b/>
          <w:bCs/>
          <w:sz w:val="27"/>
          <w:szCs w:val="27"/>
          <w:lang w:val="en-ZA" w:eastAsia="en-GB"/>
        </w:rPr>
        <w:t>PROFESSIONAL AFFILIATIONS &amp; WORKING GROUPS</w:t>
      </w:r>
    </w:p>
    <w:p w14:paraId="4D03CFB8" w14:textId="77777777" w:rsidR="008F4D47" w:rsidRPr="00A80633" w:rsidRDefault="008F4D47" w:rsidP="008F4D47">
      <w:pPr>
        <w:numPr>
          <w:ilvl w:val="0"/>
          <w:numId w:val="16"/>
        </w:numPr>
        <w:spacing w:afterLines="60" w:after="144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b/>
          <w:bCs/>
          <w:lang w:val="en-ZA" w:eastAsia="en-GB"/>
        </w:rPr>
        <w:t>American Association of Geographers (AAG)</w:t>
      </w:r>
      <w:r w:rsidRPr="00A80633">
        <w:rPr>
          <w:rFonts w:ascii="Calibri" w:eastAsia="Times New Roman" w:hAnsi="Calibri" w:cs="Calibri"/>
          <w:lang w:val="en-ZA" w:eastAsia="en-GB"/>
        </w:rPr>
        <w:t xml:space="preserve"> | Member (2016 – Present)</w:t>
      </w:r>
    </w:p>
    <w:p w14:paraId="2644B2CB" w14:textId="77777777" w:rsidR="008F4D47" w:rsidRPr="00A80633" w:rsidRDefault="008F4D47" w:rsidP="008F4D47">
      <w:pPr>
        <w:numPr>
          <w:ilvl w:val="0"/>
          <w:numId w:val="16"/>
        </w:numPr>
        <w:spacing w:afterLines="60" w:after="144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b/>
          <w:bCs/>
          <w:lang w:val="en-ZA" w:eastAsia="en-GB"/>
        </w:rPr>
        <w:t>Urban Sustainability Research Group (USRG)</w:t>
      </w:r>
      <w:r w:rsidRPr="00A80633">
        <w:rPr>
          <w:rFonts w:ascii="Calibri" w:eastAsia="Times New Roman" w:hAnsi="Calibri" w:cs="Calibri"/>
          <w:lang w:val="en-ZA" w:eastAsia="en-GB"/>
        </w:rPr>
        <w:t>, University of Michigan | Core Member (2022 – Present)</w:t>
      </w:r>
    </w:p>
    <w:p w14:paraId="348BCD45" w14:textId="77777777" w:rsidR="008F4D47" w:rsidRPr="00A80633" w:rsidRDefault="008F4D47" w:rsidP="008F4D47">
      <w:pPr>
        <w:numPr>
          <w:ilvl w:val="0"/>
          <w:numId w:val="16"/>
        </w:numPr>
        <w:spacing w:afterLines="60" w:after="144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b/>
          <w:bCs/>
          <w:lang w:val="en-ZA" w:eastAsia="en-GB"/>
        </w:rPr>
        <w:t>Urban Theory Lab</w:t>
      </w:r>
      <w:r w:rsidRPr="00A80633">
        <w:rPr>
          <w:rFonts w:ascii="Calibri" w:eastAsia="Times New Roman" w:hAnsi="Calibri" w:cs="Calibri"/>
          <w:lang w:val="en-ZA" w:eastAsia="en-GB"/>
        </w:rPr>
        <w:t>, Harvard University Graduate School of Design | Member (2017 – 2022)</w:t>
      </w:r>
    </w:p>
    <w:p w14:paraId="724E9A64" w14:textId="77777777" w:rsidR="008F4D47" w:rsidRPr="00A80633" w:rsidRDefault="008F4D47" w:rsidP="008F4D47">
      <w:pPr>
        <w:numPr>
          <w:ilvl w:val="0"/>
          <w:numId w:val="16"/>
        </w:numPr>
        <w:spacing w:afterLines="60" w:after="144"/>
        <w:rPr>
          <w:rFonts w:ascii="Calibri" w:eastAsia="Times New Roman" w:hAnsi="Calibri" w:cs="Calibri"/>
          <w:lang w:val="en-ZA" w:eastAsia="en-GB"/>
        </w:rPr>
      </w:pPr>
      <w:proofErr w:type="spellStart"/>
      <w:r w:rsidRPr="00A80633">
        <w:rPr>
          <w:rFonts w:ascii="Calibri" w:eastAsia="Times New Roman" w:hAnsi="Calibri" w:cs="Calibri"/>
          <w:b/>
          <w:bCs/>
          <w:lang w:val="en-ZA" w:eastAsia="en-GB"/>
        </w:rPr>
        <w:t>Center</w:t>
      </w:r>
      <w:proofErr w:type="spellEnd"/>
      <w:r w:rsidRPr="00A80633">
        <w:rPr>
          <w:rFonts w:ascii="Calibri" w:eastAsia="Times New Roman" w:hAnsi="Calibri" w:cs="Calibri"/>
          <w:b/>
          <w:bCs/>
          <w:lang w:val="en-ZA" w:eastAsia="en-GB"/>
        </w:rPr>
        <w:t xml:space="preserve"> for Political Studies</w:t>
      </w:r>
      <w:r w:rsidRPr="00A80633">
        <w:rPr>
          <w:rFonts w:ascii="Calibri" w:eastAsia="Times New Roman" w:hAnsi="Calibri" w:cs="Calibri"/>
          <w:lang w:val="en-ZA" w:eastAsia="en-GB"/>
        </w:rPr>
        <w:t>, Institute for Social Research, University of Michigan | Affiliate (2019 – 2021)</w:t>
      </w:r>
    </w:p>
    <w:p w14:paraId="4C85F5B9" w14:textId="77777777" w:rsidR="008F4D47" w:rsidRPr="00A80633" w:rsidRDefault="008F4D47" w:rsidP="008F4D47">
      <w:pPr>
        <w:numPr>
          <w:ilvl w:val="0"/>
          <w:numId w:val="16"/>
        </w:numPr>
        <w:spacing w:afterLines="60" w:after="144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b/>
          <w:bCs/>
          <w:lang w:val="en-ZA" w:eastAsia="en-GB"/>
        </w:rPr>
        <w:t xml:space="preserve">Weatherhead </w:t>
      </w:r>
      <w:proofErr w:type="spellStart"/>
      <w:r w:rsidRPr="00A80633">
        <w:rPr>
          <w:rFonts w:ascii="Calibri" w:eastAsia="Times New Roman" w:hAnsi="Calibri" w:cs="Calibri"/>
          <w:b/>
          <w:bCs/>
          <w:lang w:val="en-ZA" w:eastAsia="en-GB"/>
        </w:rPr>
        <w:t>Center</w:t>
      </w:r>
      <w:proofErr w:type="spellEnd"/>
      <w:r w:rsidRPr="00A80633">
        <w:rPr>
          <w:rFonts w:ascii="Calibri" w:eastAsia="Times New Roman" w:hAnsi="Calibri" w:cs="Calibri"/>
          <w:b/>
          <w:bCs/>
          <w:lang w:val="en-ZA" w:eastAsia="en-GB"/>
        </w:rPr>
        <w:t xml:space="preserve"> for International Affairs</w:t>
      </w:r>
      <w:r w:rsidRPr="00A80633">
        <w:rPr>
          <w:rFonts w:ascii="Calibri" w:eastAsia="Times New Roman" w:hAnsi="Calibri" w:cs="Calibri"/>
          <w:lang w:val="en-ZA" w:eastAsia="en-GB"/>
        </w:rPr>
        <w:t>, Harvard University | Graduate Student Affiliate (2018 – 2021)</w:t>
      </w:r>
    </w:p>
    <w:p w14:paraId="4A309CBD" w14:textId="77777777" w:rsidR="008F4D47" w:rsidRPr="00A80633" w:rsidRDefault="008F4D47" w:rsidP="008F4D47">
      <w:pPr>
        <w:keepNext/>
        <w:pBdr>
          <w:bottom w:val="single" w:sz="6" w:space="1" w:color="auto"/>
        </w:pBdr>
        <w:spacing w:afterLines="60" w:after="144"/>
        <w:outlineLvl w:val="2"/>
        <w:rPr>
          <w:rFonts w:ascii="Calibri" w:eastAsia="Times New Roman" w:hAnsi="Calibri" w:cs="Calibri"/>
          <w:b/>
          <w:bCs/>
          <w:sz w:val="27"/>
          <w:szCs w:val="27"/>
          <w:lang w:val="en-ZA" w:eastAsia="en-GB"/>
        </w:rPr>
      </w:pPr>
      <w:r w:rsidRPr="00A80633">
        <w:rPr>
          <w:rFonts w:ascii="Calibri" w:eastAsia="Times New Roman" w:hAnsi="Calibri" w:cs="Calibri"/>
          <w:b/>
          <w:bCs/>
          <w:sz w:val="27"/>
          <w:szCs w:val="27"/>
          <w:lang w:val="en-ZA" w:eastAsia="en-GB"/>
        </w:rPr>
        <w:t>PRESS &amp; MEDIA COVERAGE ON RESEARCH</w:t>
      </w:r>
    </w:p>
    <w:p w14:paraId="45F9D308" w14:textId="77777777" w:rsidR="008F4D47" w:rsidRPr="00A80633" w:rsidRDefault="008F4D47" w:rsidP="008F4D47">
      <w:pPr>
        <w:spacing w:afterLines="60" w:after="144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i/>
          <w:iCs/>
          <w:lang w:val="en-ZA" w:eastAsia="en-GB"/>
        </w:rPr>
        <w:t>(External journalistic features and profiles of scholarly research)</w:t>
      </w:r>
    </w:p>
    <w:p w14:paraId="1C21A19D" w14:textId="77777777" w:rsidR="008F4D47" w:rsidRPr="00A80633" w:rsidRDefault="008F4D47" w:rsidP="008F4D47">
      <w:pPr>
        <w:numPr>
          <w:ilvl w:val="0"/>
          <w:numId w:val="17"/>
        </w:numPr>
        <w:spacing w:afterLines="60" w:after="144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i/>
          <w:iCs/>
          <w:lang w:val="en-ZA" w:eastAsia="en-GB"/>
        </w:rPr>
        <w:t>Nature Africa</w:t>
      </w:r>
      <w:r w:rsidRPr="00A80633">
        <w:rPr>
          <w:rFonts w:ascii="Calibri" w:eastAsia="Times New Roman" w:hAnsi="Calibri" w:cs="Calibri"/>
          <w:lang w:val="en-ZA" w:eastAsia="en-GB"/>
        </w:rPr>
        <w:t xml:space="preserve"> (2026). "The invisible workers behind the green transition." In-depth feature profiling research on informal miners, e-waste recyclers, and critical mineral supply chains (June 2026).</w:t>
      </w:r>
    </w:p>
    <w:p w14:paraId="5141D75B" w14:textId="77777777" w:rsidR="008F4D47" w:rsidRPr="00A80633" w:rsidRDefault="008F4D47" w:rsidP="008F4D47">
      <w:pPr>
        <w:numPr>
          <w:ilvl w:val="0"/>
          <w:numId w:val="17"/>
        </w:numPr>
        <w:spacing w:afterLines="60" w:after="144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i/>
          <w:iCs/>
          <w:lang w:val="en-ZA" w:eastAsia="en-GB"/>
        </w:rPr>
        <w:t>University of Michigan SEAS News</w:t>
      </w:r>
      <w:r w:rsidRPr="00A80633">
        <w:rPr>
          <w:rFonts w:ascii="Calibri" w:eastAsia="Times New Roman" w:hAnsi="Calibri" w:cs="Calibri"/>
          <w:lang w:val="en-ZA" w:eastAsia="en-GB"/>
        </w:rPr>
        <w:t xml:space="preserve"> (2026). "The human cost of recycling tech devices." Research spotlight on Ghana electronic waste investigations (May 19, 2026).</w:t>
      </w:r>
    </w:p>
    <w:p w14:paraId="65EF974C" w14:textId="77777777" w:rsidR="008F4D47" w:rsidRPr="00A80633" w:rsidRDefault="008F4D47" w:rsidP="008F4D47">
      <w:pPr>
        <w:numPr>
          <w:ilvl w:val="0"/>
          <w:numId w:val="17"/>
        </w:numPr>
        <w:spacing w:afterLines="60" w:after="144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i/>
          <w:iCs/>
          <w:lang w:val="en-ZA" w:eastAsia="en-GB"/>
        </w:rPr>
        <w:lastRenderedPageBreak/>
        <w:t>School for Environment and Sustainability (SEAS)</w:t>
      </w:r>
      <w:r w:rsidRPr="00A80633">
        <w:rPr>
          <w:rFonts w:ascii="Calibri" w:eastAsia="Times New Roman" w:hAnsi="Calibri" w:cs="Calibri"/>
          <w:lang w:val="en-ZA" w:eastAsia="en-GB"/>
        </w:rPr>
        <w:t xml:space="preserve"> (2026). "The informal paradox: Electronic waste and the toxic circular economy in Ghana." Mini-documentary profiling empirical findings and field research (May 18, 2026).</w:t>
      </w:r>
    </w:p>
    <w:p w14:paraId="338C2543" w14:textId="77777777" w:rsidR="008F4D47" w:rsidRPr="00A80633" w:rsidRDefault="008F4D47" w:rsidP="008F4D47">
      <w:pPr>
        <w:numPr>
          <w:ilvl w:val="0"/>
          <w:numId w:val="17"/>
        </w:numPr>
        <w:spacing w:afterLines="60" w:after="144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i/>
          <w:iCs/>
          <w:lang w:val="en-ZA" w:eastAsia="en-GB"/>
        </w:rPr>
        <w:t>Michigan News</w:t>
      </w:r>
      <w:r w:rsidRPr="00A80633">
        <w:rPr>
          <w:rFonts w:ascii="Calibri" w:eastAsia="Times New Roman" w:hAnsi="Calibri" w:cs="Calibri"/>
          <w:lang w:val="en-ZA" w:eastAsia="en-GB"/>
        </w:rPr>
        <w:t xml:space="preserve"> (2024). "Making the case for artisanal and small-scale mining." Institutional research feature (July 2024).</w:t>
      </w:r>
    </w:p>
    <w:p w14:paraId="227E4F56" w14:textId="77777777" w:rsidR="008F4D47" w:rsidRPr="00A80633" w:rsidRDefault="008F4D47" w:rsidP="008F4D47">
      <w:pPr>
        <w:keepNext/>
        <w:pBdr>
          <w:bottom w:val="single" w:sz="6" w:space="1" w:color="auto"/>
        </w:pBdr>
        <w:spacing w:afterLines="60" w:after="144"/>
        <w:outlineLvl w:val="2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b/>
          <w:bCs/>
          <w:lang w:val="en-ZA" w:eastAsia="en-GB"/>
        </w:rPr>
        <w:t xml:space="preserve">Broadcast &amp; Radio </w:t>
      </w:r>
      <w:r w:rsidRPr="00462888">
        <w:rPr>
          <w:rFonts w:ascii="Calibri" w:eastAsia="Times New Roman" w:hAnsi="Calibri" w:cs="Calibri"/>
          <w:b/>
          <w:bCs/>
          <w:sz w:val="27"/>
          <w:szCs w:val="27"/>
          <w:lang w:val="en-ZA" w:eastAsia="en-GB"/>
        </w:rPr>
        <w:t>Interviews</w:t>
      </w:r>
    </w:p>
    <w:p w14:paraId="62B66178" w14:textId="77777777" w:rsidR="008F4D47" w:rsidRPr="00A80633" w:rsidRDefault="008F4D47" w:rsidP="008F4D47">
      <w:pPr>
        <w:numPr>
          <w:ilvl w:val="0"/>
          <w:numId w:val="18"/>
        </w:numPr>
        <w:spacing w:afterLines="60" w:after="144"/>
        <w:rPr>
          <w:rFonts w:ascii="Calibri" w:eastAsia="Times New Roman" w:hAnsi="Calibri" w:cs="Calibri"/>
          <w:lang w:val="en-ZA" w:eastAsia="en-GB"/>
        </w:rPr>
      </w:pPr>
      <w:r w:rsidRPr="00A80633">
        <w:rPr>
          <w:rFonts w:ascii="Calibri" w:eastAsia="Times New Roman" w:hAnsi="Calibri" w:cs="Calibri"/>
          <w:i/>
          <w:iCs/>
          <w:lang w:val="en-ZA" w:eastAsia="en-GB"/>
        </w:rPr>
        <w:t xml:space="preserve">WBBM </w:t>
      </w:r>
      <w:proofErr w:type="spellStart"/>
      <w:r w:rsidRPr="00A80633">
        <w:rPr>
          <w:rFonts w:ascii="Calibri" w:eastAsia="Times New Roman" w:hAnsi="Calibri" w:cs="Calibri"/>
          <w:i/>
          <w:iCs/>
          <w:lang w:val="en-ZA" w:eastAsia="en-GB"/>
        </w:rPr>
        <w:t>Newsradio</w:t>
      </w:r>
      <w:proofErr w:type="spellEnd"/>
      <w:r w:rsidRPr="00A80633">
        <w:rPr>
          <w:rFonts w:ascii="Calibri" w:eastAsia="Times New Roman" w:hAnsi="Calibri" w:cs="Calibri"/>
          <w:i/>
          <w:iCs/>
          <w:lang w:val="en-ZA" w:eastAsia="en-GB"/>
        </w:rPr>
        <w:t xml:space="preserve"> 105.9 / CBS Chicago</w:t>
      </w:r>
      <w:r w:rsidRPr="00A80633">
        <w:rPr>
          <w:rFonts w:ascii="Calibri" w:eastAsia="Times New Roman" w:hAnsi="Calibri" w:cs="Calibri"/>
          <w:lang w:val="en-ZA" w:eastAsia="en-GB"/>
        </w:rPr>
        <w:t xml:space="preserve"> (2025). "More sustainable mining," </w:t>
      </w:r>
      <w:r w:rsidRPr="00A80633">
        <w:rPr>
          <w:rFonts w:ascii="Calibri" w:eastAsia="Times New Roman" w:hAnsi="Calibri" w:cs="Calibri"/>
          <w:i/>
          <w:iCs/>
          <w:lang w:val="en-ZA" w:eastAsia="en-GB"/>
        </w:rPr>
        <w:t>Green Sense Minute</w:t>
      </w:r>
      <w:r w:rsidRPr="00A80633">
        <w:rPr>
          <w:rFonts w:ascii="Calibri" w:eastAsia="Times New Roman" w:hAnsi="Calibri" w:cs="Calibri"/>
          <w:lang w:val="en-ZA" w:eastAsia="en-GB"/>
        </w:rPr>
        <w:t>. Broadcast interview (April 2025).</w:t>
      </w:r>
    </w:p>
    <w:p w14:paraId="09C62086" w14:textId="77777777" w:rsidR="008F4D47" w:rsidRPr="00A80633" w:rsidRDefault="008F4D47" w:rsidP="008F4D47">
      <w:pPr>
        <w:spacing w:afterLines="60" w:after="144"/>
        <w:rPr>
          <w:rFonts w:ascii="Calibri" w:hAnsi="Calibri" w:cs="Calibri"/>
        </w:rPr>
      </w:pPr>
    </w:p>
    <w:p w14:paraId="7799750D" w14:textId="77777777" w:rsidR="00DB2306" w:rsidRDefault="00DB2306"/>
    <w:sectPr w:rsidR="00DB2306" w:rsidSect="008F4D47">
      <w:headerReference w:type="default" r:id="rId10"/>
      <w:footerReference w:type="even" r:id="rId11"/>
      <w:footerReference w:type="default" r:id="rId12"/>
      <w:pgSz w:w="11906" w:h="16838"/>
      <w:pgMar w:top="397" w:right="425" w:bottom="816" w:left="42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7E4686D" w14:textId="77777777" w:rsidR="0014708D" w:rsidRDefault="0014708D">
      <w:r>
        <w:separator/>
      </w:r>
    </w:p>
  </w:endnote>
  <w:endnote w:type="continuationSeparator" w:id="0">
    <w:p w14:paraId="513D3E7C" w14:textId="77777777" w:rsidR="0014708D" w:rsidRDefault="001470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332256476"/>
      <w:docPartObj>
        <w:docPartGallery w:val="Page Numbers (Bottom of Page)"/>
        <w:docPartUnique/>
      </w:docPartObj>
    </w:sdtPr>
    <w:sdtContent>
      <w:p w14:paraId="16FA35E4" w14:textId="77777777" w:rsidR="008F4D47" w:rsidRDefault="008F4D47" w:rsidP="007C4C7D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17F22DB1" w14:textId="77777777" w:rsidR="008F4D47" w:rsidRDefault="008F4D4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867256740"/>
      <w:docPartObj>
        <w:docPartGallery w:val="Page Numbers (Bottom of Page)"/>
        <w:docPartUnique/>
      </w:docPartObj>
    </w:sdtPr>
    <w:sdtContent>
      <w:p w14:paraId="7A0D221F" w14:textId="77777777" w:rsidR="008F4D47" w:rsidRDefault="008F4D47" w:rsidP="007C4C7D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64E2EF0E" w14:textId="77777777" w:rsidR="008F4D47" w:rsidRDefault="008F4D4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3236A03" w14:textId="77777777" w:rsidR="0014708D" w:rsidRDefault="0014708D">
      <w:r>
        <w:separator/>
      </w:r>
    </w:p>
  </w:footnote>
  <w:footnote w:type="continuationSeparator" w:id="0">
    <w:p w14:paraId="47D3AF5C" w14:textId="77777777" w:rsidR="0014708D" w:rsidRDefault="001470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0DA65B0" w14:textId="77777777" w:rsidR="008F4D47" w:rsidRPr="00FB2C65" w:rsidRDefault="008F4D47" w:rsidP="00FB2C65">
    <w:pPr>
      <w:pStyle w:val="Header"/>
      <w:jc w:val="right"/>
      <w:rPr>
        <w:rFonts w:ascii="Calibri" w:hAnsi="Calibri" w:cs="Calibri"/>
        <w:sz w:val="17"/>
        <w:szCs w:val="17"/>
      </w:rPr>
    </w:pPr>
    <w:r w:rsidRPr="00FB2C65">
      <w:rPr>
        <w:rFonts w:ascii="Calibri" w:hAnsi="Calibri" w:cs="Calibri"/>
        <w:sz w:val="17"/>
        <w:szCs w:val="17"/>
      </w:rPr>
      <w:t>Brandon Marc Finn | Curriculum Vitae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2C13CA"/>
    <w:multiLevelType w:val="multilevel"/>
    <w:tmpl w:val="D52A2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E306AB"/>
    <w:multiLevelType w:val="multilevel"/>
    <w:tmpl w:val="DD80F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0A19C9"/>
    <w:multiLevelType w:val="multilevel"/>
    <w:tmpl w:val="C5E22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43765D"/>
    <w:multiLevelType w:val="multilevel"/>
    <w:tmpl w:val="39749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4E4F1D"/>
    <w:multiLevelType w:val="multilevel"/>
    <w:tmpl w:val="A2A404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94F02AD"/>
    <w:multiLevelType w:val="multilevel"/>
    <w:tmpl w:val="C1FC9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AA53C77"/>
    <w:multiLevelType w:val="multilevel"/>
    <w:tmpl w:val="9D38D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2F643EE"/>
    <w:multiLevelType w:val="multilevel"/>
    <w:tmpl w:val="88D6E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739374C"/>
    <w:multiLevelType w:val="multilevel"/>
    <w:tmpl w:val="16807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4133F36"/>
    <w:multiLevelType w:val="multilevel"/>
    <w:tmpl w:val="5D8C3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51D2811"/>
    <w:multiLevelType w:val="multilevel"/>
    <w:tmpl w:val="80FA8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3E41A14"/>
    <w:multiLevelType w:val="multilevel"/>
    <w:tmpl w:val="40268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00E48BD"/>
    <w:multiLevelType w:val="multilevel"/>
    <w:tmpl w:val="A0F69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01A7EE8"/>
    <w:multiLevelType w:val="multilevel"/>
    <w:tmpl w:val="A784E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41834CF"/>
    <w:multiLevelType w:val="multilevel"/>
    <w:tmpl w:val="661CB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9D67624"/>
    <w:multiLevelType w:val="multilevel"/>
    <w:tmpl w:val="20386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C2633A8"/>
    <w:multiLevelType w:val="multilevel"/>
    <w:tmpl w:val="D77A1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6C53658"/>
    <w:multiLevelType w:val="multilevel"/>
    <w:tmpl w:val="3D1CD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52600551">
    <w:abstractNumId w:val="13"/>
  </w:num>
  <w:num w:numId="2" w16cid:durableId="1773436011">
    <w:abstractNumId w:val="4"/>
  </w:num>
  <w:num w:numId="3" w16cid:durableId="18506417">
    <w:abstractNumId w:val="12"/>
  </w:num>
  <w:num w:numId="4" w16cid:durableId="925773249">
    <w:abstractNumId w:val="15"/>
  </w:num>
  <w:num w:numId="5" w16cid:durableId="2119639789">
    <w:abstractNumId w:val="17"/>
  </w:num>
  <w:num w:numId="6" w16cid:durableId="293563246">
    <w:abstractNumId w:val="1"/>
  </w:num>
  <w:num w:numId="7" w16cid:durableId="1652631488">
    <w:abstractNumId w:val="8"/>
  </w:num>
  <w:num w:numId="8" w16cid:durableId="1730106415">
    <w:abstractNumId w:val="2"/>
  </w:num>
  <w:num w:numId="9" w16cid:durableId="1261793586">
    <w:abstractNumId w:val="9"/>
  </w:num>
  <w:num w:numId="10" w16cid:durableId="799765193">
    <w:abstractNumId w:val="14"/>
  </w:num>
  <w:num w:numId="11" w16cid:durableId="1779255344">
    <w:abstractNumId w:val="16"/>
  </w:num>
  <w:num w:numId="12" w16cid:durableId="1784693178">
    <w:abstractNumId w:val="6"/>
  </w:num>
  <w:num w:numId="13" w16cid:durableId="201552299">
    <w:abstractNumId w:val="10"/>
  </w:num>
  <w:num w:numId="14" w16cid:durableId="2122606896">
    <w:abstractNumId w:val="0"/>
  </w:num>
  <w:num w:numId="15" w16cid:durableId="1618220421">
    <w:abstractNumId w:val="3"/>
  </w:num>
  <w:num w:numId="16" w16cid:durableId="338001560">
    <w:abstractNumId w:val="7"/>
  </w:num>
  <w:num w:numId="17" w16cid:durableId="823350291">
    <w:abstractNumId w:val="11"/>
  </w:num>
  <w:num w:numId="18" w16cid:durableId="125705565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D47"/>
    <w:rsid w:val="0014708D"/>
    <w:rsid w:val="001C02A1"/>
    <w:rsid w:val="004922E4"/>
    <w:rsid w:val="005C2D30"/>
    <w:rsid w:val="007378A3"/>
    <w:rsid w:val="00746B09"/>
    <w:rsid w:val="008B0876"/>
    <w:rsid w:val="008F4D47"/>
    <w:rsid w:val="00A15BA2"/>
    <w:rsid w:val="00AA5535"/>
    <w:rsid w:val="00C2016A"/>
    <w:rsid w:val="00C34188"/>
    <w:rsid w:val="00CA1C31"/>
    <w:rsid w:val="00D12703"/>
    <w:rsid w:val="00DB2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42B7678"/>
  <w15:chartTrackingRefBased/>
  <w15:docId w15:val="{86E7C74D-D969-F445-AC6E-918B0965B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Z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4D47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F4D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4D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4D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4D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4D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4D4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4D4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4D4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4D4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4D47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4D47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4D47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4D47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4D47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4D47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4D47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4D47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4D47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8F4D4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4D47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4D4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F4D47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8F4D4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F4D47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8F4D4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F4D4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4D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4D47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8F4D4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F4D4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F4D47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8F4D4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F4D47"/>
    <w:rPr>
      <w:lang w:val="en-US"/>
    </w:rPr>
  </w:style>
  <w:style w:type="character" w:styleId="PageNumber">
    <w:name w:val="page number"/>
    <w:basedOn w:val="DefaultParagraphFont"/>
    <w:uiPriority w:val="99"/>
    <w:semiHidden/>
    <w:unhideWhenUsed/>
    <w:rsid w:val="008F4D47"/>
  </w:style>
  <w:style w:type="paragraph" w:styleId="NormalWeb">
    <w:name w:val="Normal (Web)"/>
    <w:basedOn w:val="Normal"/>
    <w:uiPriority w:val="99"/>
    <w:semiHidden/>
    <w:unhideWhenUsed/>
    <w:rsid w:val="004922E4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ZA" w:eastAsia="en-GB"/>
    </w:rPr>
  </w:style>
  <w:style w:type="character" w:styleId="Hyperlink">
    <w:name w:val="Hyperlink"/>
    <w:basedOn w:val="DefaultParagraphFont"/>
    <w:uiPriority w:val="99"/>
    <w:unhideWhenUsed/>
    <w:rsid w:val="004922E4"/>
    <w:rPr>
      <w:color w:val="0000FF"/>
      <w:u w:val="single"/>
    </w:rPr>
  </w:style>
  <w:style w:type="table" w:styleId="TableGrid">
    <w:name w:val="Table Grid"/>
    <w:basedOn w:val="TableNormal"/>
    <w:uiPriority w:val="39"/>
    <w:rsid w:val="004922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7378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rcid.org/0000-0001-7283-5478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informalsustainabilitylab.com/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scholar.google.com/citations?user=Mm9pfSIAAAAJ&amp;hl=en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3205</Words>
  <Characters>19843</Characters>
  <Application>Microsoft Office Word</Application>
  <DocSecurity>0</DocSecurity>
  <Lines>566</Lines>
  <Paragraphs>384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Finn, Brandon</cp:lastModifiedBy>
  <cp:revision>5</cp:revision>
  <dcterms:created xsi:type="dcterms:W3CDTF">2026-08-28T00:55:00Z</dcterms:created>
  <dcterms:modified xsi:type="dcterms:W3CDTF">2026-09-08T20:33:00Z</dcterms:modified>
</cp:coreProperties>
</file>